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12EB" w14:textId="77777777" w:rsidR="009A535C" w:rsidRDefault="009A535C" w:rsidP="00870630">
      <w:pPr>
        <w:jc w:val="center"/>
      </w:pPr>
      <w:r>
        <w:rPr>
          <w:noProof/>
        </w:rPr>
        <w:drawing>
          <wp:inline distT="0" distB="0" distL="0" distR="0" wp14:anchorId="0EA538C9" wp14:editId="73802B3E">
            <wp:extent cx="1828800" cy="952500"/>
            <wp:effectExtent l="0" t="0" r="0" b="0"/>
            <wp:docPr id="17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4791" cy="950412"/>
                    </a:xfrm>
                    <a:prstGeom prst="rect">
                      <a:avLst/>
                    </a:prstGeom>
                    <a:noFill/>
                    <a:ln>
                      <a:noFill/>
                    </a:ln>
                    <a:effectLst/>
                  </pic:spPr>
                </pic:pic>
              </a:graphicData>
            </a:graphic>
          </wp:inline>
        </w:drawing>
      </w:r>
    </w:p>
    <w:p w14:paraId="35B8A57D" w14:textId="77777777" w:rsidR="009A535C" w:rsidRPr="00870630" w:rsidRDefault="00225AD3" w:rsidP="009A535C">
      <w:pPr>
        <w:spacing w:after="0"/>
        <w:jc w:val="center"/>
        <w:rPr>
          <w:b/>
          <w:sz w:val="24"/>
          <w:szCs w:val="24"/>
        </w:rPr>
      </w:pPr>
      <w:r>
        <w:rPr>
          <w:b/>
          <w:sz w:val="24"/>
          <w:szCs w:val="24"/>
        </w:rPr>
        <w:t>E</w:t>
      </w:r>
      <w:r w:rsidR="009A535C" w:rsidRPr="00870630">
        <w:rPr>
          <w:b/>
          <w:sz w:val="24"/>
          <w:szCs w:val="24"/>
        </w:rPr>
        <w:t xml:space="preserve">XPORT CONTROL ACKNOWLEGDGEMENT </w:t>
      </w:r>
    </w:p>
    <w:p w14:paraId="07B187AD" w14:textId="0F023AFD" w:rsidR="009A535C" w:rsidRPr="00870630" w:rsidRDefault="009A535C" w:rsidP="009A535C">
      <w:pPr>
        <w:spacing w:after="0"/>
        <w:jc w:val="center"/>
        <w:rPr>
          <w:b/>
          <w:sz w:val="24"/>
          <w:szCs w:val="24"/>
        </w:rPr>
      </w:pPr>
      <w:r w:rsidRPr="00870630">
        <w:rPr>
          <w:b/>
          <w:sz w:val="24"/>
          <w:szCs w:val="24"/>
        </w:rPr>
        <w:t>FOR ALL FOREI</w:t>
      </w:r>
      <w:r w:rsidR="002816D6">
        <w:rPr>
          <w:b/>
          <w:sz w:val="24"/>
          <w:szCs w:val="24"/>
        </w:rPr>
        <w:t>G</w:t>
      </w:r>
      <w:r w:rsidRPr="00870630">
        <w:rPr>
          <w:b/>
          <w:sz w:val="24"/>
          <w:szCs w:val="24"/>
        </w:rPr>
        <w:t xml:space="preserve">N </w:t>
      </w:r>
      <w:r w:rsidR="00290C84" w:rsidRPr="00870630">
        <w:rPr>
          <w:b/>
          <w:sz w:val="24"/>
          <w:szCs w:val="24"/>
        </w:rPr>
        <w:t xml:space="preserve">NATIONALS </w:t>
      </w:r>
      <w:r w:rsidR="00225AD3">
        <w:rPr>
          <w:b/>
          <w:sz w:val="24"/>
          <w:szCs w:val="24"/>
        </w:rPr>
        <w:t xml:space="preserve">AND </w:t>
      </w:r>
      <w:r w:rsidR="00290C84" w:rsidRPr="00870630">
        <w:rPr>
          <w:b/>
          <w:sz w:val="24"/>
          <w:szCs w:val="24"/>
        </w:rPr>
        <w:t xml:space="preserve">VISITING </w:t>
      </w:r>
      <w:r w:rsidR="00225AD3">
        <w:rPr>
          <w:b/>
          <w:sz w:val="24"/>
          <w:szCs w:val="24"/>
        </w:rPr>
        <w:t>SCIENTISTS</w:t>
      </w:r>
    </w:p>
    <w:p w14:paraId="40AEB477" w14:textId="77777777" w:rsidR="00225AD3" w:rsidRDefault="00225AD3" w:rsidP="009A535C">
      <w:pPr>
        <w:spacing w:after="0"/>
      </w:pPr>
    </w:p>
    <w:p w14:paraId="094E110D" w14:textId="36209FCC" w:rsidR="009A535C" w:rsidRDefault="009A535C" w:rsidP="009F483E">
      <w:pPr>
        <w:spacing w:after="0" w:line="240" w:lineRule="auto"/>
      </w:pPr>
      <w:r w:rsidRPr="009F483E">
        <w:rPr>
          <w:u w:val="single"/>
        </w:rPr>
        <w:t>Hosting College/Department:</w:t>
      </w:r>
      <w:r w:rsidR="004C6F09">
        <w:t xml:space="preserve"> </w:t>
      </w:r>
      <w:sdt>
        <w:sdtPr>
          <w:id w:val="1298256034"/>
          <w:placeholder>
            <w:docPart w:val="6ACAC0BEBBBD498B9014484100C5E0A8"/>
          </w:placeholder>
          <w:showingPlcHdr/>
        </w:sdtPr>
        <w:sdtEndPr/>
        <w:sdtContent>
          <w:r w:rsidR="009F483E" w:rsidRPr="00D24B34">
            <w:rPr>
              <w:rStyle w:val="PlaceholderText"/>
            </w:rPr>
            <w:t>Click or tap here to enter text.</w:t>
          </w:r>
        </w:sdtContent>
      </w:sdt>
    </w:p>
    <w:p w14:paraId="7F9674F4" w14:textId="5FE3D77D" w:rsidR="009F483E" w:rsidRDefault="009A535C" w:rsidP="009F483E">
      <w:pPr>
        <w:spacing w:after="0" w:line="240" w:lineRule="auto"/>
      </w:pPr>
      <w:r w:rsidRPr="009F483E">
        <w:rPr>
          <w:u w:val="single"/>
        </w:rPr>
        <w:t>Name of the Foreign National:</w:t>
      </w:r>
      <w:r>
        <w:t xml:space="preserve"> </w:t>
      </w:r>
      <w:sdt>
        <w:sdtPr>
          <w:id w:val="-227235033"/>
          <w:placeholder>
            <w:docPart w:val="3C8C7413B1494B51A7AAE758F3BDAA48"/>
          </w:placeholder>
          <w:showingPlcHdr/>
        </w:sdtPr>
        <w:sdtEndPr/>
        <w:sdtContent>
          <w:r w:rsidR="009F483E" w:rsidRPr="00D24B34">
            <w:rPr>
              <w:rStyle w:val="PlaceholderText"/>
            </w:rPr>
            <w:t>Click or tap here to enter text.</w:t>
          </w:r>
        </w:sdtContent>
      </w:sdt>
    </w:p>
    <w:p w14:paraId="3B36A4F6" w14:textId="623E0018" w:rsidR="00852751" w:rsidRDefault="00852751" w:rsidP="00852751">
      <w:pPr>
        <w:spacing w:after="0"/>
      </w:pPr>
      <w:r w:rsidRPr="009F483E">
        <w:rPr>
          <w:u w:val="single"/>
        </w:rPr>
        <w:t>Country of Birth for Foreign national:</w:t>
      </w:r>
      <w:r w:rsidR="009F483E">
        <w:t xml:space="preserve"> </w:t>
      </w:r>
      <w:sdt>
        <w:sdtPr>
          <w:id w:val="1351993772"/>
          <w:placeholder>
            <w:docPart w:val="1771E34EABED426D918EA1C64A963FDA"/>
          </w:placeholder>
          <w:showingPlcHdr/>
        </w:sdtPr>
        <w:sdtEndPr/>
        <w:sdtContent>
          <w:r w:rsidR="009F483E" w:rsidRPr="00D24B34">
            <w:rPr>
              <w:rStyle w:val="PlaceholderText"/>
            </w:rPr>
            <w:t>Click or tap here to enter text.</w:t>
          </w:r>
        </w:sdtContent>
      </w:sdt>
    </w:p>
    <w:p w14:paraId="3A63357A" w14:textId="5D65DC14" w:rsidR="00852751" w:rsidRDefault="00852751" w:rsidP="00852751">
      <w:pPr>
        <w:spacing w:after="0"/>
      </w:pPr>
      <w:r w:rsidRPr="009F483E">
        <w:rPr>
          <w:u w:val="single"/>
        </w:rPr>
        <w:t>Country of Citizenship of Foreign National</w:t>
      </w:r>
      <w:r w:rsidR="009F483E" w:rsidRPr="009F483E">
        <w:rPr>
          <w:u w:val="single"/>
        </w:rPr>
        <w:t>:</w:t>
      </w:r>
      <w:r w:rsidR="009F483E">
        <w:t xml:space="preserve"> </w:t>
      </w:r>
      <w:sdt>
        <w:sdtPr>
          <w:id w:val="1282613604"/>
          <w:placeholder>
            <w:docPart w:val="AAA7CEAF2D3E4D50884AF4ECCEB5D730"/>
          </w:placeholder>
          <w:showingPlcHdr/>
        </w:sdtPr>
        <w:sdtEndPr/>
        <w:sdtContent>
          <w:r w:rsidR="009F483E" w:rsidRPr="00D24B34">
            <w:rPr>
              <w:rStyle w:val="PlaceholderText"/>
            </w:rPr>
            <w:t>Click or tap here to enter text.</w:t>
          </w:r>
        </w:sdtContent>
      </w:sdt>
    </w:p>
    <w:p w14:paraId="0B07676F" w14:textId="7AE727AF" w:rsidR="00852751" w:rsidRDefault="00852751" w:rsidP="00852751">
      <w:pPr>
        <w:spacing w:after="0"/>
      </w:pPr>
      <w:r w:rsidRPr="009F483E">
        <w:rPr>
          <w:u w:val="single"/>
        </w:rPr>
        <w:t>Immigration Status:</w:t>
      </w:r>
      <w:r w:rsidR="009F483E">
        <w:t xml:space="preserve"> </w:t>
      </w:r>
      <w:sdt>
        <w:sdtPr>
          <w:id w:val="-1706783446"/>
          <w:placeholder>
            <w:docPart w:val="A9E0BD0DC3AF48139D23A9CD4200A28C"/>
          </w:placeholder>
          <w:showingPlcHdr/>
        </w:sdtPr>
        <w:sdtEndPr/>
        <w:sdtContent>
          <w:r w:rsidR="009F483E" w:rsidRPr="00D24B34">
            <w:rPr>
              <w:rStyle w:val="PlaceholderText"/>
            </w:rPr>
            <w:t>Click or tap here to enter text.</w:t>
          </w:r>
        </w:sdtContent>
      </w:sdt>
    </w:p>
    <w:p w14:paraId="3617C632" w14:textId="77777777" w:rsidR="00AD64A9" w:rsidRPr="009F483E" w:rsidRDefault="00AD64A9" w:rsidP="00AD64A9">
      <w:pPr>
        <w:spacing w:after="0"/>
        <w:rPr>
          <w:u w:val="single"/>
        </w:rPr>
      </w:pPr>
      <w:r w:rsidRPr="009F483E">
        <w:rPr>
          <w:u w:val="single"/>
        </w:rPr>
        <w:t>Specific Purpose of the Visit (Academic Exchange, Research, Conference, etc):</w:t>
      </w:r>
    </w:p>
    <w:sdt>
      <w:sdtPr>
        <w:id w:val="-1889414973"/>
        <w:placeholder>
          <w:docPart w:val="DB1CEF6B06A24790901E9DC08ADEFC77"/>
        </w:placeholder>
        <w:showingPlcHdr/>
      </w:sdtPr>
      <w:sdtEndPr/>
      <w:sdtContent>
        <w:p w14:paraId="491B40D5" w14:textId="1D537E73" w:rsidR="00AD64A9" w:rsidRDefault="009F483E" w:rsidP="00852751">
          <w:pPr>
            <w:spacing w:after="0"/>
          </w:pPr>
          <w:r w:rsidRPr="00D24B34">
            <w:rPr>
              <w:rStyle w:val="PlaceholderText"/>
            </w:rPr>
            <w:t>Click or tap here to enter text.</w:t>
          </w:r>
        </w:p>
      </w:sdtContent>
    </w:sdt>
    <w:p w14:paraId="35930EF6" w14:textId="77777777" w:rsidR="00852751" w:rsidRPr="009F483E" w:rsidRDefault="00852751" w:rsidP="00852751">
      <w:pPr>
        <w:spacing w:after="0"/>
        <w:rPr>
          <w:u w:val="single"/>
        </w:rPr>
      </w:pPr>
      <w:r w:rsidRPr="009F483E">
        <w:rPr>
          <w:u w:val="single"/>
        </w:rPr>
        <w:t>Specific Functions Permitted on the Visa:</w:t>
      </w:r>
    </w:p>
    <w:p w14:paraId="65B1B634" w14:textId="42CEB233" w:rsidR="00852751" w:rsidRDefault="002816D6" w:rsidP="00852751">
      <w:pPr>
        <w:spacing w:after="0"/>
      </w:pPr>
      <w:sdt>
        <w:sdtPr>
          <w:id w:val="1853376746"/>
          <w:placeholder>
            <w:docPart w:val="82D5B64042D4486AAA2BD963216BECC4"/>
          </w:placeholder>
          <w:showingPlcHdr/>
        </w:sdtPr>
        <w:sdtEndPr/>
        <w:sdtContent>
          <w:r w:rsidR="009F483E" w:rsidRPr="00D24B34">
            <w:rPr>
              <w:rStyle w:val="PlaceholderText"/>
            </w:rPr>
            <w:t>Click or tap here to enter text.</w:t>
          </w:r>
        </w:sdtContent>
      </w:sdt>
    </w:p>
    <w:p w14:paraId="5808D00D" w14:textId="0E971590" w:rsidR="00852751" w:rsidRDefault="009A535C" w:rsidP="009A535C">
      <w:pPr>
        <w:spacing w:after="0"/>
      </w:pPr>
      <w:r w:rsidRPr="009F483E">
        <w:rPr>
          <w:u w:val="single"/>
        </w:rPr>
        <w:t>Home</w:t>
      </w:r>
      <w:r w:rsidR="00852751" w:rsidRPr="009F483E">
        <w:rPr>
          <w:u w:val="single"/>
        </w:rPr>
        <w:t xml:space="preserve"> Country </w:t>
      </w:r>
      <w:r w:rsidRPr="009F483E">
        <w:rPr>
          <w:u w:val="single"/>
        </w:rPr>
        <w:t>Institution’s Complete Address</w:t>
      </w:r>
      <w:r w:rsidR="004C6F09" w:rsidRPr="009F483E">
        <w:rPr>
          <w:u w:val="single"/>
        </w:rPr>
        <w:t xml:space="preserve"> (If applicable)</w:t>
      </w:r>
      <w:r w:rsidRPr="009F483E">
        <w:rPr>
          <w:u w:val="single"/>
        </w:rPr>
        <w:t>:</w:t>
      </w:r>
      <w:r w:rsidR="009F483E">
        <w:t xml:space="preserve"> </w:t>
      </w:r>
      <w:sdt>
        <w:sdtPr>
          <w:id w:val="-2044277136"/>
          <w:placeholder>
            <w:docPart w:val="B33EA50DBFD247C3AD582E22A0F500B9"/>
          </w:placeholder>
          <w:showingPlcHdr/>
        </w:sdtPr>
        <w:sdtEndPr/>
        <w:sdtContent>
          <w:r w:rsidR="009F483E" w:rsidRPr="00D24B34">
            <w:rPr>
              <w:rStyle w:val="PlaceholderText"/>
            </w:rPr>
            <w:t>Click or tap here to enter text.</w:t>
          </w:r>
        </w:sdtContent>
      </w:sdt>
    </w:p>
    <w:p w14:paraId="65227789" w14:textId="43014534" w:rsidR="009A535C" w:rsidRDefault="00852751" w:rsidP="009A535C">
      <w:pPr>
        <w:spacing w:after="0"/>
      </w:pPr>
      <w:r w:rsidRPr="009F483E">
        <w:rPr>
          <w:u w:val="single"/>
        </w:rPr>
        <w:t xml:space="preserve">Dates of Visit or Duration of </w:t>
      </w:r>
      <w:r w:rsidR="00F31393" w:rsidRPr="009F483E">
        <w:rPr>
          <w:u w:val="single"/>
        </w:rPr>
        <w:t xml:space="preserve">Stay </w:t>
      </w:r>
      <w:r w:rsidRPr="009F483E">
        <w:rPr>
          <w:u w:val="single"/>
        </w:rPr>
        <w:t>at RU:</w:t>
      </w:r>
      <w:r w:rsidR="009F483E">
        <w:t xml:space="preserve"> </w:t>
      </w:r>
      <w:sdt>
        <w:sdtPr>
          <w:id w:val="907345587"/>
          <w:placeholder>
            <w:docPart w:val="002C60EF10E14FE194CB0F7A78FD2D7D"/>
          </w:placeholder>
          <w:showingPlcHdr/>
        </w:sdtPr>
        <w:sdtEndPr/>
        <w:sdtContent>
          <w:r w:rsidR="009F483E" w:rsidRPr="00D24B34">
            <w:rPr>
              <w:rStyle w:val="PlaceholderText"/>
            </w:rPr>
            <w:t>Click or tap here to enter text.</w:t>
          </w:r>
        </w:sdtContent>
      </w:sdt>
    </w:p>
    <w:p w14:paraId="7650A36D" w14:textId="77777777" w:rsidR="009A535C" w:rsidRDefault="00852751" w:rsidP="009A535C">
      <w:pPr>
        <w:spacing w:after="0"/>
      </w:pPr>
      <w:r>
        <w:t>_________________________________________________________________________________</w:t>
      </w:r>
    </w:p>
    <w:p w14:paraId="0E9A7294" w14:textId="77777777" w:rsidR="00AD64A9" w:rsidRDefault="004633E9" w:rsidP="00FA01E5">
      <w:pPr>
        <w:spacing w:after="0" w:line="240" w:lineRule="auto"/>
      </w:pPr>
      <w:r>
        <w:t>Rowan University’s mission of higher education and research is attracting students, faculty and staff from around the world.   However, Rowan University is required and committed to comply with Export Administrations and International Traffic in Arms Regulations</w:t>
      </w:r>
      <w:r w:rsidR="00FA01E5">
        <w:t>, which regulate the transfer of information, commodities, technology, and software considered being strategically important to the U</w:t>
      </w:r>
      <w:r>
        <w:t>.</w:t>
      </w:r>
      <w:r w:rsidR="00FA01E5">
        <w:t xml:space="preserve">S. in the interest of national security, economic and or foreign policy concerns. </w:t>
      </w:r>
      <w:r>
        <w:t xml:space="preserve"> </w:t>
      </w:r>
      <w:r w:rsidR="00FA01E5">
        <w:t xml:space="preserve"> Non-compliance with </w:t>
      </w:r>
      <w:r w:rsidR="00FA01E5" w:rsidRPr="00FA01E5">
        <w:t>export controls can result in severe monetary and criminal penalties against both an individual as well as the university</w:t>
      </w:r>
      <w:r w:rsidR="00FA01E5">
        <w:t xml:space="preserve">.  </w:t>
      </w:r>
    </w:p>
    <w:p w14:paraId="562A537C" w14:textId="77777777" w:rsidR="00290C84" w:rsidRDefault="00290C84" w:rsidP="00FA01E5">
      <w:pPr>
        <w:spacing w:after="0" w:line="240" w:lineRule="auto"/>
      </w:pPr>
    </w:p>
    <w:p w14:paraId="30D18CF8" w14:textId="77777777" w:rsidR="00DA17B9" w:rsidRDefault="00DA17B9" w:rsidP="00DA17B9">
      <w:pPr>
        <w:spacing w:after="0" w:line="240" w:lineRule="auto"/>
      </w:pPr>
      <w:r w:rsidRPr="00290C84">
        <w:t>The term "foreign national" refers to everyone other than a U.S. citizen, a permanent resident alien, and certain "protected individuals" (refugees and those with asylum</w:t>
      </w:r>
      <w:r w:rsidR="001328E0" w:rsidRPr="00290C84">
        <w:t>);</w:t>
      </w:r>
      <w:r w:rsidR="001328E0">
        <w:t>”foreign national”</w:t>
      </w:r>
      <w:r w:rsidRPr="00290C84">
        <w:t xml:space="preserve"> includes any company not incorporated in the United States</w:t>
      </w:r>
      <w:r w:rsidR="00870630">
        <w:t>.</w:t>
      </w:r>
    </w:p>
    <w:p w14:paraId="7219E686" w14:textId="77777777" w:rsidR="00DA17B9" w:rsidRDefault="00DA17B9" w:rsidP="00FA01E5">
      <w:pPr>
        <w:spacing w:after="0" w:line="240" w:lineRule="auto"/>
      </w:pPr>
    </w:p>
    <w:p w14:paraId="66AD9A1D" w14:textId="77777777" w:rsidR="009A535C" w:rsidRDefault="00290C84" w:rsidP="00FA01E5">
      <w:pPr>
        <w:spacing w:after="0" w:line="240" w:lineRule="auto"/>
      </w:pPr>
      <w:r>
        <w:t>As part of complying with export control regulations, Rowan University will perform restricted party screening</w:t>
      </w:r>
      <w:r w:rsidR="001328E0">
        <w:t>s</w:t>
      </w:r>
      <w:r>
        <w:t xml:space="preserve"> </w:t>
      </w:r>
      <w:r w:rsidR="00DA17B9">
        <w:t xml:space="preserve"> to prevent doing business with prohibited/restricted entities, including government</w:t>
      </w:r>
      <w:r w:rsidR="001328E0">
        <w:t>s</w:t>
      </w:r>
      <w:r w:rsidR="00DA17B9">
        <w:t xml:space="preserve"> or individuals.     In addition, Rowan University requires all visiting foreign nationals to </w:t>
      </w:r>
      <w:r w:rsidR="00870630">
        <w:t>acknowledge</w:t>
      </w:r>
      <w:r w:rsidR="00F31393">
        <w:t xml:space="preserve"> that based on</w:t>
      </w:r>
      <w:r w:rsidR="00870630">
        <w:t xml:space="preserve"> visa requirements, </w:t>
      </w:r>
      <w:r w:rsidR="00F31393">
        <w:t>job description</w:t>
      </w:r>
      <w:r w:rsidR="001328E0">
        <w:t>s</w:t>
      </w:r>
      <w:r w:rsidR="00F31393">
        <w:t xml:space="preserve"> and responsibilities, </w:t>
      </w:r>
      <w:r w:rsidR="00DA17B9">
        <w:t xml:space="preserve">foreign visitors will </w:t>
      </w:r>
      <w:r w:rsidR="00F31393">
        <w:t>no</w:t>
      </w:r>
      <w:r w:rsidR="00DA17B9">
        <w:t>t</w:t>
      </w:r>
      <w:r w:rsidR="00F31393">
        <w:t xml:space="preserve"> access  technical data subject to Export Control Regulations and International Traffic in Arms Regulations and </w:t>
      </w:r>
      <w:r w:rsidR="001328E0">
        <w:t xml:space="preserve">that they </w:t>
      </w:r>
      <w:r w:rsidR="00F31393">
        <w:t xml:space="preserve">agree to comply with those regulations.  </w:t>
      </w:r>
    </w:p>
    <w:p w14:paraId="2CFE390E" w14:textId="77777777" w:rsidR="00F31393" w:rsidRDefault="00F31393" w:rsidP="00FA01E5">
      <w:pPr>
        <w:spacing w:after="0" w:line="240" w:lineRule="auto"/>
      </w:pPr>
    </w:p>
    <w:p w14:paraId="2FDFA4DB" w14:textId="77777777" w:rsidR="004633E9" w:rsidRDefault="00F31393" w:rsidP="00FA01E5">
      <w:pPr>
        <w:spacing w:after="0" w:line="240" w:lineRule="auto"/>
      </w:pPr>
      <w:r>
        <w:t xml:space="preserve">If </w:t>
      </w:r>
      <w:r w:rsidR="00DA17B9">
        <w:t>foreign nationals are</w:t>
      </w:r>
      <w:r>
        <w:t xml:space="preserve"> exposed to or inadvertently receive technical data or software under those regulations, </w:t>
      </w:r>
      <w:r w:rsidR="00DA17B9">
        <w:t>they understand and agree to</w:t>
      </w:r>
      <w:r>
        <w:t xml:space="preserve"> report the incident immediately to</w:t>
      </w:r>
      <w:r w:rsidR="00DA17B9">
        <w:t xml:space="preserve"> their host department</w:t>
      </w:r>
      <w:r>
        <w:t xml:space="preserve"> supervisor. </w:t>
      </w:r>
      <w:r w:rsidR="00DA17B9">
        <w:t xml:space="preserve"> In addition, they certify that </w:t>
      </w:r>
      <w:r w:rsidR="004633E9">
        <w:t xml:space="preserve">such data will not be further disclosed, exported, or transferred in any </w:t>
      </w:r>
      <w:r w:rsidR="00FA01E5">
        <w:t>manner without</w:t>
      </w:r>
      <w:r>
        <w:t xml:space="preserve"> the explicit approval from the university authorities.</w:t>
      </w:r>
    </w:p>
    <w:p w14:paraId="31C42613" w14:textId="77777777" w:rsidR="00F31393" w:rsidRDefault="00F31393" w:rsidP="00F31393">
      <w:pPr>
        <w:spacing w:after="0"/>
      </w:pPr>
    </w:p>
    <w:p w14:paraId="4CF56970" w14:textId="77777777" w:rsidR="00F31393" w:rsidRDefault="00F31393" w:rsidP="00F31393">
      <w:pPr>
        <w:spacing w:after="0"/>
      </w:pPr>
      <w:r>
        <w:lastRenderedPageBreak/>
        <w:t>Foreign National’s Signature:_______________________________________ Date:_______________</w:t>
      </w:r>
    </w:p>
    <w:p w14:paraId="7DDAD2EA" w14:textId="77777777" w:rsidR="00F31393" w:rsidRDefault="00F31393" w:rsidP="00F31393">
      <w:pPr>
        <w:spacing w:after="0"/>
      </w:pPr>
    </w:p>
    <w:p w14:paraId="4EDA440F" w14:textId="77777777" w:rsidR="00F31393" w:rsidRDefault="00F31393" w:rsidP="00F31393">
      <w:pPr>
        <w:spacing w:after="0"/>
      </w:pPr>
      <w:r>
        <w:t>Dean or Department Head: _______________________________________   Date:_______________</w:t>
      </w:r>
    </w:p>
    <w:p w14:paraId="2671C067" w14:textId="77777777" w:rsidR="00F31393" w:rsidRDefault="00F31393"/>
    <w:p w14:paraId="74EEF7CC" w14:textId="77777777" w:rsidR="00F31393" w:rsidRDefault="00F31393"/>
    <w:sectPr w:rsidR="00F31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5C"/>
    <w:rsid w:val="001328E0"/>
    <w:rsid w:val="00186980"/>
    <w:rsid w:val="002229B2"/>
    <w:rsid w:val="00225AD3"/>
    <w:rsid w:val="002816D6"/>
    <w:rsid w:val="00290C84"/>
    <w:rsid w:val="004633E9"/>
    <w:rsid w:val="004C6F09"/>
    <w:rsid w:val="00544E76"/>
    <w:rsid w:val="00773CCE"/>
    <w:rsid w:val="00852751"/>
    <w:rsid w:val="00870630"/>
    <w:rsid w:val="008A342E"/>
    <w:rsid w:val="009A535C"/>
    <w:rsid w:val="009F483E"/>
    <w:rsid w:val="00A575C1"/>
    <w:rsid w:val="00AD64A9"/>
    <w:rsid w:val="00BF7AC7"/>
    <w:rsid w:val="00DA17B9"/>
    <w:rsid w:val="00DE1C0D"/>
    <w:rsid w:val="00F31393"/>
    <w:rsid w:val="00FA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6A1B"/>
  <w15:docId w15:val="{F4D57B89-1B67-4864-8CE5-5675D8E6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5C"/>
    <w:rPr>
      <w:rFonts w:ascii="Tahoma" w:hAnsi="Tahoma" w:cs="Tahoma"/>
      <w:sz w:val="16"/>
      <w:szCs w:val="16"/>
    </w:rPr>
  </w:style>
  <w:style w:type="paragraph" w:styleId="Revision">
    <w:name w:val="Revision"/>
    <w:hidden/>
    <w:uiPriority w:val="99"/>
    <w:semiHidden/>
    <w:rsid w:val="00A575C1"/>
    <w:pPr>
      <w:spacing w:after="0" w:line="240" w:lineRule="auto"/>
    </w:pPr>
  </w:style>
  <w:style w:type="character" w:styleId="PlaceholderText">
    <w:name w:val="Placeholder Text"/>
    <w:basedOn w:val="DefaultParagraphFont"/>
    <w:uiPriority w:val="99"/>
    <w:semiHidden/>
    <w:rsid w:val="009F4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CAC0BEBBBD498B9014484100C5E0A8"/>
        <w:category>
          <w:name w:val="General"/>
          <w:gallery w:val="placeholder"/>
        </w:category>
        <w:types>
          <w:type w:val="bbPlcHdr"/>
        </w:types>
        <w:behaviors>
          <w:behavior w:val="content"/>
        </w:behaviors>
        <w:guid w:val="{77A9DA2D-2F92-46FE-BEC3-97CA62F385AE}"/>
      </w:docPartPr>
      <w:docPartBody>
        <w:p w:rsidR="0023282E" w:rsidRDefault="0023282E" w:rsidP="0023282E">
          <w:pPr>
            <w:pStyle w:val="6ACAC0BEBBBD498B9014484100C5E0A81"/>
          </w:pPr>
          <w:r w:rsidRPr="00D24B34">
            <w:rPr>
              <w:rStyle w:val="PlaceholderText"/>
            </w:rPr>
            <w:t>Click or tap here to enter text.</w:t>
          </w:r>
        </w:p>
      </w:docPartBody>
    </w:docPart>
    <w:docPart>
      <w:docPartPr>
        <w:name w:val="3C8C7413B1494B51A7AAE758F3BDAA48"/>
        <w:category>
          <w:name w:val="General"/>
          <w:gallery w:val="placeholder"/>
        </w:category>
        <w:types>
          <w:type w:val="bbPlcHdr"/>
        </w:types>
        <w:behaviors>
          <w:behavior w:val="content"/>
        </w:behaviors>
        <w:guid w:val="{685F6D3E-E038-4FB1-BEF1-E5CF2BD786D9}"/>
      </w:docPartPr>
      <w:docPartBody>
        <w:p w:rsidR="0023282E" w:rsidRDefault="0023282E" w:rsidP="0023282E">
          <w:pPr>
            <w:pStyle w:val="3C8C7413B1494B51A7AAE758F3BDAA48"/>
          </w:pPr>
          <w:r w:rsidRPr="00D24B34">
            <w:rPr>
              <w:rStyle w:val="PlaceholderText"/>
            </w:rPr>
            <w:t>Click or tap here to enter text.</w:t>
          </w:r>
        </w:p>
      </w:docPartBody>
    </w:docPart>
    <w:docPart>
      <w:docPartPr>
        <w:name w:val="1771E34EABED426D918EA1C64A963FDA"/>
        <w:category>
          <w:name w:val="General"/>
          <w:gallery w:val="placeholder"/>
        </w:category>
        <w:types>
          <w:type w:val="bbPlcHdr"/>
        </w:types>
        <w:behaviors>
          <w:behavior w:val="content"/>
        </w:behaviors>
        <w:guid w:val="{A41A7BFE-0028-4B81-8E7F-6C944E18AAAB}"/>
      </w:docPartPr>
      <w:docPartBody>
        <w:p w:rsidR="0023282E" w:rsidRDefault="0023282E" w:rsidP="0023282E">
          <w:pPr>
            <w:pStyle w:val="1771E34EABED426D918EA1C64A963FDA"/>
          </w:pPr>
          <w:r w:rsidRPr="00D24B34">
            <w:rPr>
              <w:rStyle w:val="PlaceholderText"/>
            </w:rPr>
            <w:t>Click or tap here to enter text.</w:t>
          </w:r>
        </w:p>
      </w:docPartBody>
    </w:docPart>
    <w:docPart>
      <w:docPartPr>
        <w:name w:val="AAA7CEAF2D3E4D50884AF4ECCEB5D730"/>
        <w:category>
          <w:name w:val="General"/>
          <w:gallery w:val="placeholder"/>
        </w:category>
        <w:types>
          <w:type w:val="bbPlcHdr"/>
        </w:types>
        <w:behaviors>
          <w:behavior w:val="content"/>
        </w:behaviors>
        <w:guid w:val="{81D921A1-B07A-42D4-9CE1-8BAA2C17E27B}"/>
      </w:docPartPr>
      <w:docPartBody>
        <w:p w:rsidR="0023282E" w:rsidRDefault="0023282E" w:rsidP="0023282E">
          <w:pPr>
            <w:pStyle w:val="AAA7CEAF2D3E4D50884AF4ECCEB5D730"/>
          </w:pPr>
          <w:r w:rsidRPr="00D24B34">
            <w:rPr>
              <w:rStyle w:val="PlaceholderText"/>
            </w:rPr>
            <w:t>Click or tap here to enter text.</w:t>
          </w:r>
        </w:p>
      </w:docPartBody>
    </w:docPart>
    <w:docPart>
      <w:docPartPr>
        <w:name w:val="A9E0BD0DC3AF48139D23A9CD4200A28C"/>
        <w:category>
          <w:name w:val="General"/>
          <w:gallery w:val="placeholder"/>
        </w:category>
        <w:types>
          <w:type w:val="bbPlcHdr"/>
        </w:types>
        <w:behaviors>
          <w:behavior w:val="content"/>
        </w:behaviors>
        <w:guid w:val="{C4C81CD8-8AD1-46C2-8B4F-93DF1D4D6864}"/>
      </w:docPartPr>
      <w:docPartBody>
        <w:p w:rsidR="0023282E" w:rsidRDefault="0023282E" w:rsidP="0023282E">
          <w:pPr>
            <w:pStyle w:val="A9E0BD0DC3AF48139D23A9CD4200A28C"/>
          </w:pPr>
          <w:r w:rsidRPr="00D24B34">
            <w:rPr>
              <w:rStyle w:val="PlaceholderText"/>
            </w:rPr>
            <w:t>Click or tap here to enter text.</w:t>
          </w:r>
        </w:p>
      </w:docPartBody>
    </w:docPart>
    <w:docPart>
      <w:docPartPr>
        <w:name w:val="DB1CEF6B06A24790901E9DC08ADEFC77"/>
        <w:category>
          <w:name w:val="General"/>
          <w:gallery w:val="placeholder"/>
        </w:category>
        <w:types>
          <w:type w:val="bbPlcHdr"/>
        </w:types>
        <w:behaviors>
          <w:behavior w:val="content"/>
        </w:behaviors>
        <w:guid w:val="{5064E6E8-2BCB-44D8-ACEC-B1042EE6CB90}"/>
      </w:docPartPr>
      <w:docPartBody>
        <w:p w:rsidR="0023282E" w:rsidRDefault="0023282E" w:rsidP="0023282E">
          <w:pPr>
            <w:pStyle w:val="DB1CEF6B06A24790901E9DC08ADEFC77"/>
          </w:pPr>
          <w:r w:rsidRPr="00D24B34">
            <w:rPr>
              <w:rStyle w:val="PlaceholderText"/>
            </w:rPr>
            <w:t>Click or tap here to enter text.</w:t>
          </w:r>
        </w:p>
      </w:docPartBody>
    </w:docPart>
    <w:docPart>
      <w:docPartPr>
        <w:name w:val="82D5B64042D4486AAA2BD963216BECC4"/>
        <w:category>
          <w:name w:val="General"/>
          <w:gallery w:val="placeholder"/>
        </w:category>
        <w:types>
          <w:type w:val="bbPlcHdr"/>
        </w:types>
        <w:behaviors>
          <w:behavior w:val="content"/>
        </w:behaviors>
        <w:guid w:val="{2270E777-1DDD-4F91-A942-2C2396ED26C6}"/>
      </w:docPartPr>
      <w:docPartBody>
        <w:p w:rsidR="0023282E" w:rsidRDefault="0023282E" w:rsidP="0023282E">
          <w:pPr>
            <w:pStyle w:val="82D5B64042D4486AAA2BD963216BECC4"/>
          </w:pPr>
          <w:r w:rsidRPr="00D24B34">
            <w:rPr>
              <w:rStyle w:val="PlaceholderText"/>
            </w:rPr>
            <w:t>Click or tap here to enter text.</w:t>
          </w:r>
        </w:p>
      </w:docPartBody>
    </w:docPart>
    <w:docPart>
      <w:docPartPr>
        <w:name w:val="B33EA50DBFD247C3AD582E22A0F500B9"/>
        <w:category>
          <w:name w:val="General"/>
          <w:gallery w:val="placeholder"/>
        </w:category>
        <w:types>
          <w:type w:val="bbPlcHdr"/>
        </w:types>
        <w:behaviors>
          <w:behavior w:val="content"/>
        </w:behaviors>
        <w:guid w:val="{BB82FEEE-A14A-43A8-9850-48F23D8EA2E3}"/>
      </w:docPartPr>
      <w:docPartBody>
        <w:p w:rsidR="0023282E" w:rsidRDefault="0023282E" w:rsidP="0023282E">
          <w:pPr>
            <w:pStyle w:val="B33EA50DBFD247C3AD582E22A0F500B9"/>
          </w:pPr>
          <w:r w:rsidRPr="00D24B34">
            <w:rPr>
              <w:rStyle w:val="PlaceholderText"/>
            </w:rPr>
            <w:t>Click or tap here to enter text.</w:t>
          </w:r>
        </w:p>
      </w:docPartBody>
    </w:docPart>
    <w:docPart>
      <w:docPartPr>
        <w:name w:val="002C60EF10E14FE194CB0F7A78FD2D7D"/>
        <w:category>
          <w:name w:val="General"/>
          <w:gallery w:val="placeholder"/>
        </w:category>
        <w:types>
          <w:type w:val="bbPlcHdr"/>
        </w:types>
        <w:behaviors>
          <w:behavior w:val="content"/>
        </w:behaviors>
        <w:guid w:val="{8755C4E5-7DA7-4E72-B71F-181EE55A1F1D}"/>
      </w:docPartPr>
      <w:docPartBody>
        <w:p w:rsidR="0023282E" w:rsidRDefault="0023282E" w:rsidP="0023282E">
          <w:pPr>
            <w:pStyle w:val="002C60EF10E14FE194CB0F7A78FD2D7D"/>
          </w:pPr>
          <w:r w:rsidRPr="00D24B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2E"/>
    <w:rsid w:val="0023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82E"/>
    <w:rPr>
      <w:color w:val="808080"/>
    </w:rPr>
  </w:style>
  <w:style w:type="paragraph" w:customStyle="1" w:styleId="6ACAC0BEBBBD498B9014484100C5E0A81">
    <w:name w:val="6ACAC0BEBBBD498B9014484100C5E0A81"/>
    <w:rsid w:val="0023282E"/>
    <w:pPr>
      <w:spacing w:after="200" w:line="276" w:lineRule="auto"/>
    </w:pPr>
    <w:rPr>
      <w:rFonts w:eastAsiaTheme="minorHAnsi"/>
      <w:kern w:val="0"/>
      <w14:ligatures w14:val="none"/>
    </w:rPr>
  </w:style>
  <w:style w:type="paragraph" w:customStyle="1" w:styleId="3C8C7413B1494B51A7AAE758F3BDAA48">
    <w:name w:val="3C8C7413B1494B51A7AAE758F3BDAA48"/>
    <w:rsid w:val="0023282E"/>
    <w:pPr>
      <w:spacing w:after="200" w:line="276" w:lineRule="auto"/>
    </w:pPr>
    <w:rPr>
      <w:rFonts w:eastAsiaTheme="minorHAnsi"/>
      <w:kern w:val="0"/>
      <w14:ligatures w14:val="none"/>
    </w:rPr>
  </w:style>
  <w:style w:type="paragraph" w:customStyle="1" w:styleId="1771E34EABED426D918EA1C64A963FDA">
    <w:name w:val="1771E34EABED426D918EA1C64A963FDA"/>
    <w:rsid w:val="0023282E"/>
    <w:pPr>
      <w:spacing w:after="200" w:line="276" w:lineRule="auto"/>
    </w:pPr>
    <w:rPr>
      <w:rFonts w:eastAsiaTheme="minorHAnsi"/>
      <w:kern w:val="0"/>
      <w14:ligatures w14:val="none"/>
    </w:rPr>
  </w:style>
  <w:style w:type="paragraph" w:customStyle="1" w:styleId="AAA7CEAF2D3E4D50884AF4ECCEB5D730">
    <w:name w:val="AAA7CEAF2D3E4D50884AF4ECCEB5D730"/>
    <w:rsid w:val="0023282E"/>
    <w:pPr>
      <w:spacing w:after="200" w:line="276" w:lineRule="auto"/>
    </w:pPr>
    <w:rPr>
      <w:rFonts w:eastAsiaTheme="minorHAnsi"/>
      <w:kern w:val="0"/>
      <w14:ligatures w14:val="none"/>
    </w:rPr>
  </w:style>
  <w:style w:type="paragraph" w:customStyle="1" w:styleId="A9E0BD0DC3AF48139D23A9CD4200A28C">
    <w:name w:val="A9E0BD0DC3AF48139D23A9CD4200A28C"/>
    <w:rsid w:val="0023282E"/>
    <w:pPr>
      <w:spacing w:after="200" w:line="276" w:lineRule="auto"/>
    </w:pPr>
    <w:rPr>
      <w:rFonts w:eastAsiaTheme="minorHAnsi"/>
      <w:kern w:val="0"/>
      <w14:ligatures w14:val="none"/>
    </w:rPr>
  </w:style>
  <w:style w:type="paragraph" w:customStyle="1" w:styleId="DB1CEF6B06A24790901E9DC08ADEFC77">
    <w:name w:val="DB1CEF6B06A24790901E9DC08ADEFC77"/>
    <w:rsid w:val="0023282E"/>
    <w:pPr>
      <w:spacing w:after="200" w:line="276" w:lineRule="auto"/>
    </w:pPr>
    <w:rPr>
      <w:rFonts w:eastAsiaTheme="minorHAnsi"/>
      <w:kern w:val="0"/>
      <w14:ligatures w14:val="none"/>
    </w:rPr>
  </w:style>
  <w:style w:type="paragraph" w:customStyle="1" w:styleId="82D5B64042D4486AAA2BD963216BECC4">
    <w:name w:val="82D5B64042D4486AAA2BD963216BECC4"/>
    <w:rsid w:val="0023282E"/>
    <w:pPr>
      <w:spacing w:after="200" w:line="276" w:lineRule="auto"/>
    </w:pPr>
    <w:rPr>
      <w:rFonts w:eastAsiaTheme="minorHAnsi"/>
      <w:kern w:val="0"/>
      <w14:ligatures w14:val="none"/>
    </w:rPr>
  </w:style>
  <w:style w:type="paragraph" w:customStyle="1" w:styleId="B33EA50DBFD247C3AD582E22A0F500B9">
    <w:name w:val="B33EA50DBFD247C3AD582E22A0F500B9"/>
    <w:rsid w:val="0023282E"/>
    <w:pPr>
      <w:spacing w:after="200" w:line="276" w:lineRule="auto"/>
    </w:pPr>
    <w:rPr>
      <w:rFonts w:eastAsiaTheme="minorHAnsi"/>
      <w:kern w:val="0"/>
      <w14:ligatures w14:val="none"/>
    </w:rPr>
  </w:style>
  <w:style w:type="paragraph" w:customStyle="1" w:styleId="002C60EF10E14FE194CB0F7A78FD2D7D">
    <w:name w:val="002C60EF10E14FE194CB0F7A78FD2D7D"/>
    <w:rsid w:val="0023282E"/>
    <w:pPr>
      <w:spacing w:after="200" w:line="276" w:lineRule="auto"/>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 Sreekant</dc:creator>
  <cp:lastModifiedBy>Gregory, Eric M</cp:lastModifiedBy>
  <cp:revision>4</cp:revision>
  <cp:lastPrinted>2015-07-30T12:18:00Z</cp:lastPrinted>
  <dcterms:created xsi:type="dcterms:W3CDTF">2024-01-18T02:29:00Z</dcterms:created>
  <dcterms:modified xsi:type="dcterms:W3CDTF">2024-01-19T00:05:00Z</dcterms:modified>
</cp:coreProperties>
</file>