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577A" w14:textId="77777777" w:rsidR="000376C0" w:rsidRPr="00A0088D" w:rsidRDefault="00A0088D" w:rsidP="008D28D5">
      <w:pPr>
        <w:spacing w:after="0" w:line="480" w:lineRule="auto"/>
        <w:jc w:val="center"/>
        <w:rPr>
          <w:b/>
          <w:sz w:val="28"/>
          <w:szCs w:val="28"/>
        </w:rPr>
      </w:pPr>
      <w:r w:rsidRPr="00A0088D">
        <w:rPr>
          <w:b/>
          <w:sz w:val="28"/>
          <w:szCs w:val="28"/>
        </w:rPr>
        <w:t>ROWAN UNIVERSITY</w:t>
      </w:r>
    </w:p>
    <w:p w14:paraId="34151DF4" w14:textId="292AD62F" w:rsidR="008D28D5" w:rsidRPr="008D28D5" w:rsidRDefault="00792535" w:rsidP="008D28D5">
      <w:pPr>
        <w:spacing w:after="0" w:line="276" w:lineRule="auto"/>
        <w:jc w:val="center"/>
        <w:rPr>
          <w:b/>
          <w:sz w:val="28"/>
          <w:szCs w:val="28"/>
        </w:rPr>
      </w:pPr>
      <w:r w:rsidRPr="008D28D5">
        <w:rPr>
          <w:b/>
          <w:sz w:val="28"/>
          <w:szCs w:val="28"/>
        </w:rPr>
        <w:t>SOCIAL, BEHAVIORAL AND EDUCATIONAL RESEARCH</w:t>
      </w:r>
      <w:r w:rsidR="00E73678" w:rsidRPr="008D28D5">
        <w:rPr>
          <w:b/>
          <w:sz w:val="28"/>
          <w:szCs w:val="28"/>
        </w:rPr>
        <w:t xml:space="preserve"> </w:t>
      </w:r>
      <w:r w:rsidR="008D28D5" w:rsidRPr="008D28D5">
        <w:rPr>
          <w:b/>
          <w:sz w:val="28"/>
          <w:szCs w:val="28"/>
        </w:rPr>
        <w:t>PROTOCOL TEMPLATE</w:t>
      </w:r>
    </w:p>
    <w:p w14:paraId="1838F418" w14:textId="77777777" w:rsidR="000561AB" w:rsidRDefault="00151A92" w:rsidP="008D28D5">
      <w:pPr>
        <w:spacing w:after="0" w:line="276" w:lineRule="auto"/>
        <w:jc w:val="center"/>
        <w:rPr>
          <w:b/>
          <w:sz w:val="24"/>
          <w:szCs w:val="24"/>
        </w:rPr>
      </w:pPr>
      <w:r>
        <w:rPr>
          <w:b/>
          <w:sz w:val="24"/>
          <w:szCs w:val="24"/>
        </w:rPr>
        <w:t>INS</w:t>
      </w:r>
      <w:r w:rsidR="00387C4B">
        <w:rPr>
          <w:b/>
          <w:sz w:val="24"/>
          <w:szCs w:val="24"/>
        </w:rPr>
        <w:t>T</w:t>
      </w:r>
      <w:r>
        <w:rPr>
          <w:b/>
          <w:sz w:val="24"/>
          <w:szCs w:val="24"/>
        </w:rPr>
        <w:t xml:space="preserve">RUCTIONS AND EXAMPLES FOR </w:t>
      </w:r>
      <w:r w:rsidR="000561AB" w:rsidRPr="000561AB">
        <w:rPr>
          <w:b/>
          <w:sz w:val="24"/>
          <w:szCs w:val="24"/>
        </w:rPr>
        <w:t xml:space="preserve">COMPLETING A ROWAN </w:t>
      </w:r>
      <w:r w:rsidR="00A365FB">
        <w:rPr>
          <w:b/>
          <w:sz w:val="24"/>
          <w:szCs w:val="24"/>
        </w:rPr>
        <w:t>RESEAR</w:t>
      </w:r>
      <w:r>
        <w:rPr>
          <w:b/>
          <w:sz w:val="24"/>
          <w:szCs w:val="24"/>
        </w:rPr>
        <w:t xml:space="preserve">CH </w:t>
      </w:r>
      <w:r w:rsidR="000561AB" w:rsidRPr="000561AB">
        <w:rPr>
          <w:b/>
          <w:sz w:val="24"/>
          <w:szCs w:val="24"/>
        </w:rPr>
        <w:t>PROTOCOL</w:t>
      </w:r>
    </w:p>
    <w:p w14:paraId="5BF8FB22" w14:textId="77777777" w:rsidR="00E73678" w:rsidRDefault="00E73678" w:rsidP="00EA5210">
      <w:pPr>
        <w:spacing w:after="0"/>
        <w:rPr>
          <w:b/>
          <w:color w:val="FF0000"/>
          <w:sz w:val="24"/>
          <w:szCs w:val="24"/>
        </w:rPr>
      </w:pPr>
    </w:p>
    <w:p w14:paraId="79C72CF3" w14:textId="69316DF6" w:rsidR="00A365FB" w:rsidRDefault="00A365FB" w:rsidP="00EA5210">
      <w:pPr>
        <w:spacing w:after="0"/>
        <w:rPr>
          <w:b/>
          <w:color w:val="FF0000"/>
          <w:sz w:val="24"/>
          <w:szCs w:val="24"/>
        </w:rPr>
      </w:pPr>
      <w:r>
        <w:rPr>
          <w:b/>
          <w:color w:val="FF0000"/>
          <w:sz w:val="24"/>
          <w:szCs w:val="24"/>
        </w:rPr>
        <w:t xml:space="preserve">WHEN SUBMITTING THE PROTOCOL, </w:t>
      </w:r>
      <w:r w:rsidR="00F93907">
        <w:rPr>
          <w:b/>
          <w:color w:val="FF0000"/>
          <w:sz w:val="24"/>
          <w:szCs w:val="24"/>
        </w:rPr>
        <w:t xml:space="preserve">PLEASE </w:t>
      </w:r>
      <w:r w:rsidR="00415E2E">
        <w:rPr>
          <w:b/>
          <w:color w:val="FF0000"/>
          <w:sz w:val="24"/>
          <w:szCs w:val="24"/>
        </w:rPr>
        <w:t xml:space="preserve">DELETE ITEMS LABELED AS </w:t>
      </w:r>
      <w:r w:rsidR="00415E2E" w:rsidRPr="00E91919">
        <w:rPr>
          <w:b/>
          <w:sz w:val="24"/>
          <w:szCs w:val="24"/>
          <w:u w:val="single"/>
        </w:rPr>
        <w:t>GUIDANCE</w:t>
      </w:r>
      <w:r w:rsidR="00415E2E">
        <w:rPr>
          <w:b/>
          <w:color w:val="FF0000"/>
          <w:sz w:val="24"/>
          <w:szCs w:val="24"/>
        </w:rPr>
        <w:t xml:space="preserve"> </w:t>
      </w:r>
      <w:r w:rsidR="00415E2E" w:rsidRPr="00415E2E">
        <w:rPr>
          <w:b/>
          <w:color w:val="2E74B5" w:themeColor="accent1" w:themeShade="BF"/>
          <w:sz w:val="24"/>
          <w:szCs w:val="24"/>
        </w:rPr>
        <w:t xml:space="preserve">(IN BLUE) </w:t>
      </w:r>
      <w:r w:rsidR="00415E2E">
        <w:rPr>
          <w:b/>
          <w:color w:val="FF0000"/>
          <w:sz w:val="24"/>
          <w:szCs w:val="24"/>
        </w:rPr>
        <w:t xml:space="preserve">AND </w:t>
      </w:r>
      <w:r w:rsidR="00415E2E" w:rsidRPr="00E91919">
        <w:rPr>
          <w:b/>
          <w:sz w:val="24"/>
          <w:szCs w:val="24"/>
          <w:u w:val="single"/>
        </w:rPr>
        <w:t xml:space="preserve">EXAMPLES </w:t>
      </w:r>
      <w:r w:rsidR="00415E2E" w:rsidRPr="00415E2E">
        <w:rPr>
          <w:b/>
          <w:color w:val="00B050"/>
          <w:sz w:val="24"/>
          <w:szCs w:val="24"/>
        </w:rPr>
        <w:t>(IN GREEN)</w:t>
      </w:r>
      <w:r>
        <w:rPr>
          <w:b/>
          <w:color w:val="FF0000"/>
          <w:sz w:val="24"/>
          <w:szCs w:val="24"/>
        </w:rPr>
        <w:t xml:space="preserve">.  ONLY PROVIDE INFORMATION REGADING YOUR STUDY UNDER EACH OF THE TITLES.  </w:t>
      </w:r>
    </w:p>
    <w:p w14:paraId="76323942" w14:textId="6453B6BC" w:rsidR="00A365FB" w:rsidRDefault="00A365FB" w:rsidP="00EA5210">
      <w:pPr>
        <w:spacing w:after="0"/>
        <w:rPr>
          <w:sz w:val="24"/>
          <w:szCs w:val="24"/>
        </w:rPr>
      </w:pPr>
    </w:p>
    <w:p w14:paraId="7FCB9D85" w14:textId="77777777" w:rsidR="00FF6485" w:rsidRDefault="000561AB" w:rsidP="00EA5210">
      <w:pPr>
        <w:spacing w:after="0"/>
        <w:rPr>
          <w:sz w:val="24"/>
          <w:szCs w:val="24"/>
        </w:rPr>
      </w:pPr>
      <w:r w:rsidRPr="000561AB">
        <w:rPr>
          <w:sz w:val="24"/>
          <w:szCs w:val="24"/>
        </w:rPr>
        <w:t>The following template provides three examples</w:t>
      </w:r>
      <w:r w:rsidR="00606E92">
        <w:rPr>
          <w:sz w:val="24"/>
          <w:szCs w:val="24"/>
        </w:rPr>
        <w:t xml:space="preserve"> (color coded)</w:t>
      </w:r>
      <w:r w:rsidRPr="000561AB">
        <w:rPr>
          <w:sz w:val="24"/>
          <w:szCs w:val="24"/>
        </w:rPr>
        <w:t xml:space="preserve"> of developing a r</w:t>
      </w:r>
      <w:r w:rsidR="00E73678">
        <w:rPr>
          <w:sz w:val="24"/>
          <w:szCs w:val="24"/>
        </w:rPr>
        <w:t xml:space="preserve">esearch protocol for social, </w:t>
      </w:r>
      <w:r w:rsidRPr="000561AB">
        <w:rPr>
          <w:sz w:val="24"/>
          <w:szCs w:val="24"/>
        </w:rPr>
        <w:t xml:space="preserve">behavioral </w:t>
      </w:r>
      <w:r w:rsidR="00E73678">
        <w:rPr>
          <w:sz w:val="24"/>
          <w:szCs w:val="24"/>
        </w:rPr>
        <w:t xml:space="preserve">and educational </w:t>
      </w:r>
      <w:r w:rsidRPr="000561AB">
        <w:rPr>
          <w:sz w:val="24"/>
          <w:szCs w:val="24"/>
        </w:rPr>
        <w:t>research</w:t>
      </w:r>
      <w:r w:rsidR="00E73678">
        <w:rPr>
          <w:sz w:val="24"/>
          <w:szCs w:val="24"/>
        </w:rPr>
        <w:t xml:space="preserve">, </w:t>
      </w:r>
      <w:r w:rsidRPr="000561AB">
        <w:rPr>
          <w:sz w:val="24"/>
          <w:szCs w:val="24"/>
        </w:rPr>
        <w:t>and biomedical resea</w:t>
      </w:r>
      <w:r w:rsidR="00C16578">
        <w:rPr>
          <w:sz w:val="24"/>
          <w:szCs w:val="24"/>
        </w:rPr>
        <w:t xml:space="preserve">rch for medical chart review. </w:t>
      </w:r>
      <w:r w:rsidRPr="000561AB">
        <w:rPr>
          <w:sz w:val="24"/>
          <w:szCs w:val="24"/>
        </w:rPr>
        <w:t>These templates are for guidance purposes only to provide a general idea of how a protocol may be written to describe</w:t>
      </w:r>
      <w:r w:rsidR="00FF6485">
        <w:rPr>
          <w:sz w:val="24"/>
          <w:szCs w:val="24"/>
        </w:rPr>
        <w:t>:</w:t>
      </w:r>
    </w:p>
    <w:p w14:paraId="416703F5" w14:textId="77777777" w:rsidR="00DA0D64" w:rsidRDefault="00DA0D64" w:rsidP="00FF6485">
      <w:pPr>
        <w:pStyle w:val="ListParagraph"/>
        <w:numPr>
          <w:ilvl w:val="0"/>
          <w:numId w:val="19"/>
        </w:numPr>
        <w:spacing w:after="0"/>
        <w:rPr>
          <w:sz w:val="24"/>
          <w:szCs w:val="24"/>
        </w:rPr>
      </w:pPr>
      <w:r>
        <w:rPr>
          <w:sz w:val="24"/>
          <w:szCs w:val="24"/>
        </w:rPr>
        <w:t>Background significance</w:t>
      </w:r>
    </w:p>
    <w:p w14:paraId="280FA599" w14:textId="77777777" w:rsidR="00FF6485" w:rsidRDefault="00FF6485" w:rsidP="00FF6485">
      <w:pPr>
        <w:pStyle w:val="ListParagraph"/>
        <w:numPr>
          <w:ilvl w:val="0"/>
          <w:numId w:val="19"/>
        </w:numPr>
        <w:spacing w:after="0"/>
        <w:rPr>
          <w:sz w:val="24"/>
          <w:szCs w:val="24"/>
        </w:rPr>
      </w:pPr>
      <w:r>
        <w:rPr>
          <w:sz w:val="24"/>
          <w:szCs w:val="24"/>
        </w:rPr>
        <w:t>A research design or methodology</w:t>
      </w:r>
    </w:p>
    <w:p w14:paraId="7B509F04" w14:textId="77777777" w:rsidR="00606E92" w:rsidRDefault="00606E92" w:rsidP="00606E92">
      <w:pPr>
        <w:pStyle w:val="ListParagraph"/>
        <w:numPr>
          <w:ilvl w:val="0"/>
          <w:numId w:val="19"/>
        </w:numPr>
        <w:spacing w:after="0"/>
        <w:rPr>
          <w:sz w:val="24"/>
          <w:szCs w:val="24"/>
        </w:rPr>
      </w:pPr>
      <w:r>
        <w:rPr>
          <w:sz w:val="24"/>
          <w:szCs w:val="24"/>
        </w:rPr>
        <w:t>How subjects are recruited</w:t>
      </w:r>
    </w:p>
    <w:p w14:paraId="5EF164BF" w14:textId="77777777" w:rsidR="00FF6485" w:rsidRDefault="00FF6485" w:rsidP="00FF6485">
      <w:pPr>
        <w:pStyle w:val="ListParagraph"/>
        <w:numPr>
          <w:ilvl w:val="0"/>
          <w:numId w:val="19"/>
        </w:numPr>
        <w:spacing w:after="0"/>
        <w:rPr>
          <w:sz w:val="24"/>
          <w:szCs w:val="24"/>
        </w:rPr>
      </w:pPr>
      <w:r>
        <w:rPr>
          <w:sz w:val="24"/>
          <w:szCs w:val="24"/>
        </w:rPr>
        <w:t>H</w:t>
      </w:r>
      <w:r w:rsidR="000561AB" w:rsidRPr="00FF6485">
        <w:rPr>
          <w:sz w:val="24"/>
          <w:szCs w:val="24"/>
        </w:rPr>
        <w:t>ow participant’</w:t>
      </w:r>
      <w:r>
        <w:rPr>
          <w:sz w:val="24"/>
          <w:szCs w:val="24"/>
        </w:rPr>
        <w:t>s records are obtained and used</w:t>
      </w:r>
    </w:p>
    <w:p w14:paraId="6DB2DCCF" w14:textId="77777777" w:rsidR="000561AB" w:rsidRDefault="00FF6485" w:rsidP="00FF6485">
      <w:pPr>
        <w:pStyle w:val="ListParagraph"/>
        <w:numPr>
          <w:ilvl w:val="0"/>
          <w:numId w:val="19"/>
        </w:numPr>
        <w:spacing w:after="0"/>
        <w:rPr>
          <w:sz w:val="24"/>
          <w:szCs w:val="24"/>
        </w:rPr>
      </w:pPr>
      <w:r>
        <w:rPr>
          <w:sz w:val="24"/>
          <w:szCs w:val="24"/>
        </w:rPr>
        <w:t>Study</w:t>
      </w:r>
      <w:r w:rsidR="000561AB" w:rsidRPr="00FF6485">
        <w:rPr>
          <w:sz w:val="24"/>
          <w:szCs w:val="24"/>
        </w:rPr>
        <w:t xml:space="preserve"> description of what will happen in the study whether the study involve prospective interviews or anonymous surveys or analyzing existing data</w:t>
      </w:r>
      <w:r w:rsidR="00606E92">
        <w:rPr>
          <w:sz w:val="24"/>
          <w:szCs w:val="24"/>
        </w:rPr>
        <w:t xml:space="preserve"> and </w:t>
      </w:r>
      <w:r w:rsidR="000561AB" w:rsidRPr="00FF6485">
        <w:rPr>
          <w:sz w:val="24"/>
          <w:szCs w:val="24"/>
        </w:rPr>
        <w:t xml:space="preserve">what data </w:t>
      </w:r>
      <w:r w:rsidR="005E7278">
        <w:rPr>
          <w:sz w:val="24"/>
          <w:szCs w:val="24"/>
        </w:rPr>
        <w:t>will be collected and analyzed</w:t>
      </w:r>
    </w:p>
    <w:p w14:paraId="01CDE0D9" w14:textId="77777777" w:rsidR="005E7278" w:rsidRDefault="005E7278" w:rsidP="00FF6485">
      <w:pPr>
        <w:pStyle w:val="ListParagraph"/>
        <w:numPr>
          <w:ilvl w:val="0"/>
          <w:numId w:val="19"/>
        </w:numPr>
        <w:spacing w:after="0"/>
        <w:rPr>
          <w:sz w:val="24"/>
          <w:szCs w:val="24"/>
        </w:rPr>
      </w:pPr>
      <w:r>
        <w:rPr>
          <w:sz w:val="24"/>
          <w:szCs w:val="24"/>
        </w:rPr>
        <w:t>Risks and benefits</w:t>
      </w:r>
    </w:p>
    <w:p w14:paraId="52378AD2" w14:textId="77777777" w:rsidR="005E7278" w:rsidRDefault="005E7278" w:rsidP="00FF6485">
      <w:pPr>
        <w:pStyle w:val="ListParagraph"/>
        <w:numPr>
          <w:ilvl w:val="0"/>
          <w:numId w:val="19"/>
        </w:numPr>
        <w:spacing w:after="0"/>
        <w:rPr>
          <w:sz w:val="24"/>
          <w:szCs w:val="24"/>
        </w:rPr>
      </w:pPr>
      <w:r>
        <w:rPr>
          <w:sz w:val="24"/>
          <w:szCs w:val="24"/>
        </w:rPr>
        <w:t>How subjects consented</w:t>
      </w:r>
    </w:p>
    <w:p w14:paraId="37D577A7" w14:textId="77777777" w:rsidR="005E7278" w:rsidRDefault="005E7278" w:rsidP="00FF6485">
      <w:pPr>
        <w:pStyle w:val="ListParagraph"/>
        <w:numPr>
          <w:ilvl w:val="0"/>
          <w:numId w:val="19"/>
        </w:numPr>
        <w:spacing w:after="0"/>
        <w:rPr>
          <w:sz w:val="24"/>
          <w:szCs w:val="24"/>
        </w:rPr>
      </w:pPr>
      <w:r>
        <w:rPr>
          <w:sz w:val="24"/>
          <w:szCs w:val="24"/>
        </w:rPr>
        <w:t>Statistical Considerations</w:t>
      </w:r>
    </w:p>
    <w:p w14:paraId="135C1896" w14:textId="77777777" w:rsidR="005E7278" w:rsidRPr="00FF6485" w:rsidRDefault="005E7278" w:rsidP="00FF6485">
      <w:pPr>
        <w:pStyle w:val="ListParagraph"/>
        <w:numPr>
          <w:ilvl w:val="0"/>
          <w:numId w:val="19"/>
        </w:numPr>
        <w:spacing w:after="0"/>
        <w:rPr>
          <w:sz w:val="24"/>
          <w:szCs w:val="24"/>
        </w:rPr>
      </w:pPr>
      <w:r>
        <w:rPr>
          <w:sz w:val="24"/>
          <w:szCs w:val="24"/>
        </w:rPr>
        <w:t>Reporting results</w:t>
      </w:r>
    </w:p>
    <w:p w14:paraId="4F2800F1" w14:textId="77777777" w:rsidR="000561AB" w:rsidRPr="000561AB" w:rsidRDefault="000561AB" w:rsidP="000561AB">
      <w:pPr>
        <w:rPr>
          <w:b/>
          <w:sz w:val="24"/>
          <w:szCs w:val="24"/>
        </w:rPr>
      </w:pPr>
      <w:r w:rsidRPr="00151A92">
        <w:rPr>
          <w:sz w:val="24"/>
          <w:szCs w:val="24"/>
        </w:rPr>
        <w:t>Before you start comp</w:t>
      </w:r>
      <w:r w:rsidR="00A0088D">
        <w:rPr>
          <w:sz w:val="24"/>
          <w:szCs w:val="24"/>
        </w:rPr>
        <w:t>leting an I</w:t>
      </w:r>
      <w:r w:rsidRPr="00151A92">
        <w:rPr>
          <w:sz w:val="24"/>
          <w:szCs w:val="24"/>
        </w:rPr>
        <w:t>RB application you should write the protocol for your study using the following official Rowan protocol template. You can obtain this template from the following web-link:</w:t>
      </w:r>
      <w:r>
        <w:rPr>
          <w:b/>
          <w:sz w:val="24"/>
          <w:szCs w:val="24"/>
        </w:rPr>
        <w:t xml:space="preserve"> </w:t>
      </w:r>
      <w:hyperlink r:id="rId8" w:history="1">
        <w:r w:rsidRPr="00D568DA">
          <w:rPr>
            <w:rStyle w:val="Hyperlink"/>
            <w:b/>
            <w:sz w:val="24"/>
            <w:szCs w:val="24"/>
          </w:rPr>
          <w:t>https://research.rowan.edu/officeofresearch/compliance/irb/submissions/initialsubmissions/index.html</w:t>
        </w:r>
      </w:hyperlink>
      <w:r>
        <w:rPr>
          <w:b/>
          <w:sz w:val="24"/>
          <w:szCs w:val="24"/>
        </w:rPr>
        <w:t xml:space="preserve">. </w:t>
      </w:r>
      <w:r w:rsidRPr="000561AB">
        <w:rPr>
          <w:b/>
          <w:sz w:val="24"/>
          <w:szCs w:val="24"/>
        </w:rPr>
        <w:t xml:space="preserve"> </w:t>
      </w:r>
    </w:p>
    <w:p w14:paraId="39F865C7" w14:textId="5632B9CF" w:rsidR="002864D2" w:rsidRDefault="002864D2" w:rsidP="002864D2">
      <w:pPr>
        <w:pStyle w:val="NoSpacing"/>
      </w:pPr>
      <w:r>
        <w:t>You must upload the protocol into CAYUSE IRB.  Instructions to upload the protocol are posted on Rowan IRB website:</w:t>
      </w:r>
    </w:p>
    <w:p w14:paraId="4CB8FE35" w14:textId="62F3B1C9" w:rsidR="00FF6485" w:rsidRPr="00227E08" w:rsidRDefault="004014D8" w:rsidP="002864D2">
      <w:pPr>
        <w:pStyle w:val="NoSpacing"/>
        <w:rPr>
          <w:b/>
        </w:rPr>
      </w:pPr>
      <w:sdt>
        <w:sdtPr>
          <w:rPr>
            <w:b/>
          </w:rPr>
          <w:tag w:val="goog_rdk_3"/>
          <w:id w:val="834719898"/>
        </w:sdtPr>
        <w:sdtEndPr/>
        <w:sdtContent>
          <w:hyperlink r:id="rId9" w:anchor="A1" w:history="1">
            <w:r w:rsidR="00750F41" w:rsidRPr="00227E08">
              <w:rPr>
                <w:rStyle w:val="Hyperlink"/>
                <w:b/>
              </w:rPr>
              <w:t>https://research.rowan.edu/officeofresearch/compliance/irb/submissions/initialsubmissions/index.html#A1</w:t>
            </w:r>
          </w:hyperlink>
        </w:sdtContent>
      </w:sdt>
    </w:p>
    <w:p w14:paraId="6FFD1D3B" w14:textId="5DB2085C" w:rsidR="000561AB" w:rsidRPr="00151A92" w:rsidRDefault="000561AB" w:rsidP="002864D2">
      <w:pPr>
        <w:spacing w:line="240" w:lineRule="auto"/>
        <w:rPr>
          <w:sz w:val="24"/>
          <w:szCs w:val="24"/>
        </w:rPr>
      </w:pPr>
      <w:r w:rsidRPr="00151A92">
        <w:rPr>
          <w:sz w:val="24"/>
          <w:szCs w:val="24"/>
        </w:rPr>
        <w:t>The next few pages show the protocol document w</w:t>
      </w:r>
      <w:r w:rsidR="00FF6485">
        <w:rPr>
          <w:sz w:val="24"/>
          <w:szCs w:val="24"/>
        </w:rPr>
        <w:t>ith examples on</w:t>
      </w:r>
      <w:r w:rsidRPr="00151A92">
        <w:rPr>
          <w:sz w:val="24"/>
          <w:szCs w:val="24"/>
        </w:rPr>
        <w:t xml:space="preserve"> how to respond to the questions.  </w:t>
      </w:r>
      <w:r w:rsidR="00FF6485">
        <w:rPr>
          <w:sz w:val="24"/>
          <w:szCs w:val="24"/>
        </w:rPr>
        <w:t xml:space="preserve">Please submit the protocol in WORD format.  </w:t>
      </w:r>
    </w:p>
    <w:p w14:paraId="2CB46AC3" w14:textId="20707330" w:rsidR="00750F41" w:rsidRDefault="00750F41" w:rsidP="00750F41">
      <w:pPr>
        <w:jc w:val="center"/>
        <w:rPr>
          <w:rFonts w:ascii="Calibri" w:eastAsia="Calibri" w:hAnsi="Calibri" w:cs="Calibri"/>
          <w:b/>
          <w:color w:val="FF0000"/>
          <w:sz w:val="24"/>
          <w:szCs w:val="24"/>
        </w:rPr>
      </w:pPr>
      <w:r>
        <w:rPr>
          <w:rFonts w:ascii="Calibri" w:eastAsia="Calibri" w:hAnsi="Calibri" w:cs="Calibri"/>
          <w:b/>
          <w:color w:val="FF0000"/>
          <w:sz w:val="24"/>
          <w:szCs w:val="24"/>
        </w:rPr>
        <w:t>Upon completion of your protocol, please remove all instructions, guidance, and examples text before attaching to your Cayuse IRB submission.</w:t>
      </w:r>
    </w:p>
    <w:p w14:paraId="1A9CB302" w14:textId="77777777" w:rsidR="00FF0902" w:rsidRPr="00A0088D" w:rsidRDefault="00FF0902" w:rsidP="00FF0902">
      <w:pPr>
        <w:jc w:val="center"/>
        <w:rPr>
          <w:b/>
          <w:sz w:val="28"/>
          <w:szCs w:val="28"/>
        </w:rPr>
      </w:pPr>
      <w:r w:rsidRPr="00A0088D">
        <w:rPr>
          <w:b/>
          <w:sz w:val="28"/>
          <w:szCs w:val="28"/>
        </w:rPr>
        <w:lastRenderedPageBreak/>
        <w:t>ROWAN UNIVERSITY</w:t>
      </w:r>
    </w:p>
    <w:p w14:paraId="088C11EC" w14:textId="77777777" w:rsidR="00FF0902" w:rsidRPr="0071556D" w:rsidRDefault="00FF0902" w:rsidP="00FF0902">
      <w:pPr>
        <w:jc w:val="center"/>
        <w:rPr>
          <w:b/>
          <w:sz w:val="28"/>
          <w:szCs w:val="28"/>
        </w:rPr>
      </w:pPr>
      <w:r w:rsidRPr="0071556D">
        <w:rPr>
          <w:b/>
          <w:sz w:val="28"/>
          <w:szCs w:val="28"/>
        </w:rPr>
        <w:t>PROT</w:t>
      </w:r>
      <w:r>
        <w:rPr>
          <w:b/>
          <w:sz w:val="28"/>
          <w:szCs w:val="28"/>
        </w:rPr>
        <w:t>OCOL TEMPLATE</w:t>
      </w:r>
    </w:p>
    <w:p w14:paraId="00983513" w14:textId="77777777" w:rsidR="000561AB" w:rsidRDefault="00F93907" w:rsidP="000561AB">
      <w:pPr>
        <w:rPr>
          <w:b/>
          <w:sz w:val="24"/>
          <w:szCs w:val="24"/>
        </w:rPr>
      </w:pPr>
      <w:r>
        <w:rPr>
          <w:b/>
          <w:sz w:val="24"/>
          <w:szCs w:val="24"/>
        </w:rPr>
        <w:t>Title of Project:</w:t>
      </w:r>
      <w:r>
        <w:rPr>
          <w:b/>
          <w:sz w:val="24"/>
          <w:szCs w:val="24"/>
        </w:rPr>
        <w:tab/>
      </w:r>
      <w:sdt>
        <w:sdtPr>
          <w:rPr>
            <w:b/>
            <w:sz w:val="24"/>
            <w:szCs w:val="24"/>
          </w:rPr>
          <w:id w:val="-1263224030"/>
          <w:placeholder>
            <w:docPart w:val="DefaultPlaceholder_-1854013440"/>
          </w:placeholder>
          <w:showingPlcHdr/>
        </w:sdtPr>
        <w:sdtEndPr/>
        <w:sdtContent>
          <w:r w:rsidRPr="00E33FAE">
            <w:rPr>
              <w:rStyle w:val="PlaceholderText"/>
            </w:rPr>
            <w:t>Click or tap here to enter text.</w:t>
          </w:r>
        </w:sdtContent>
      </w:sdt>
    </w:p>
    <w:p w14:paraId="6A38BF11" w14:textId="77777777" w:rsidR="000561AB" w:rsidRDefault="000561AB" w:rsidP="000561AB">
      <w:pPr>
        <w:rPr>
          <w:b/>
          <w:sz w:val="24"/>
          <w:szCs w:val="24"/>
        </w:rPr>
      </w:pPr>
      <w:r>
        <w:rPr>
          <w:b/>
          <w:sz w:val="24"/>
          <w:szCs w:val="24"/>
        </w:rPr>
        <w:t xml:space="preserve">Short Title:                </w:t>
      </w:r>
      <w:r w:rsidR="00556581">
        <w:rPr>
          <w:b/>
          <w:sz w:val="24"/>
          <w:szCs w:val="24"/>
        </w:rPr>
        <w:t xml:space="preserve">   </w:t>
      </w:r>
      <w:sdt>
        <w:sdtPr>
          <w:rPr>
            <w:b/>
            <w:sz w:val="24"/>
            <w:szCs w:val="24"/>
          </w:rPr>
          <w:id w:val="1757173162"/>
          <w:placeholder>
            <w:docPart w:val="DefaultPlaceholder_-1854013440"/>
          </w:placeholder>
          <w:showingPlcHdr/>
        </w:sdtPr>
        <w:sdtEndPr/>
        <w:sdtContent>
          <w:r w:rsidR="00F93907" w:rsidRPr="00E33FAE">
            <w:rPr>
              <w:rStyle w:val="PlaceholderText"/>
            </w:rPr>
            <w:t>Click or tap here to enter text.</w:t>
          </w:r>
        </w:sdtContent>
      </w:sdt>
    </w:p>
    <w:p w14:paraId="1E06CC9D" w14:textId="77777777" w:rsidR="000561AB" w:rsidRDefault="000561AB" w:rsidP="000561AB">
      <w:pPr>
        <w:rPr>
          <w:b/>
          <w:sz w:val="24"/>
          <w:szCs w:val="24"/>
        </w:rPr>
      </w:pPr>
      <w:r w:rsidRPr="000561AB">
        <w:rPr>
          <w:b/>
          <w:sz w:val="24"/>
          <w:szCs w:val="24"/>
        </w:rPr>
        <w:t>*Principal Investigator:</w:t>
      </w:r>
      <w:r w:rsidR="00556581">
        <w:rPr>
          <w:b/>
          <w:sz w:val="24"/>
          <w:szCs w:val="24"/>
        </w:rPr>
        <w:t xml:space="preserve">  </w:t>
      </w:r>
      <w:sdt>
        <w:sdtPr>
          <w:rPr>
            <w:b/>
            <w:sz w:val="24"/>
            <w:szCs w:val="24"/>
          </w:rPr>
          <w:id w:val="-1381317497"/>
          <w:placeholder>
            <w:docPart w:val="DefaultPlaceholder_-1854013440"/>
          </w:placeholder>
          <w:showingPlcHdr/>
        </w:sdtPr>
        <w:sdtEndPr/>
        <w:sdtContent>
          <w:r w:rsidR="00F93907" w:rsidRPr="00E33FAE">
            <w:rPr>
              <w:rStyle w:val="PlaceholderText"/>
            </w:rPr>
            <w:t>Click or tap here to enter text.</w:t>
          </w:r>
        </w:sdtContent>
      </w:sdt>
    </w:p>
    <w:p w14:paraId="05E47563" w14:textId="77777777" w:rsidR="000561AB" w:rsidRDefault="000561AB" w:rsidP="000561AB">
      <w:pPr>
        <w:rPr>
          <w:b/>
          <w:sz w:val="24"/>
          <w:szCs w:val="24"/>
        </w:rPr>
      </w:pPr>
      <w:r>
        <w:rPr>
          <w:b/>
          <w:sz w:val="24"/>
          <w:szCs w:val="24"/>
        </w:rPr>
        <w:t>College/School and Department</w:t>
      </w:r>
      <w:r w:rsidR="00556581">
        <w:rPr>
          <w:b/>
          <w:sz w:val="24"/>
          <w:szCs w:val="24"/>
        </w:rPr>
        <w:t xml:space="preserve">:  </w:t>
      </w:r>
      <w:r w:rsidR="00F93907">
        <w:rPr>
          <w:b/>
          <w:sz w:val="24"/>
          <w:szCs w:val="24"/>
        </w:rPr>
        <w:t xml:space="preserve"> </w:t>
      </w:r>
      <w:sdt>
        <w:sdtPr>
          <w:rPr>
            <w:b/>
            <w:sz w:val="24"/>
            <w:szCs w:val="24"/>
          </w:rPr>
          <w:id w:val="-847483478"/>
          <w:placeholder>
            <w:docPart w:val="DefaultPlaceholder_-1854013440"/>
          </w:placeholder>
          <w:showingPlcHdr/>
        </w:sdtPr>
        <w:sdtEndPr/>
        <w:sdtContent>
          <w:r w:rsidR="00F93907" w:rsidRPr="00E33FAE">
            <w:rPr>
              <w:rStyle w:val="PlaceholderText"/>
            </w:rPr>
            <w:t>Click or tap here to enter text.</w:t>
          </w:r>
        </w:sdtContent>
      </w:sdt>
    </w:p>
    <w:p w14:paraId="2877FBFB" w14:textId="77777777" w:rsidR="000561AB" w:rsidRPr="000561AB" w:rsidRDefault="000561AB" w:rsidP="000561AB">
      <w:pPr>
        <w:rPr>
          <w:b/>
          <w:sz w:val="24"/>
          <w:szCs w:val="24"/>
        </w:rPr>
      </w:pPr>
      <w:r>
        <w:rPr>
          <w:b/>
          <w:sz w:val="24"/>
          <w:szCs w:val="24"/>
        </w:rPr>
        <w:t>Co-I</w:t>
      </w:r>
      <w:r w:rsidR="00F93907">
        <w:rPr>
          <w:b/>
          <w:sz w:val="24"/>
          <w:szCs w:val="24"/>
        </w:rPr>
        <w:t xml:space="preserve">nvestigators: </w:t>
      </w:r>
      <w:sdt>
        <w:sdtPr>
          <w:rPr>
            <w:b/>
            <w:sz w:val="24"/>
            <w:szCs w:val="24"/>
          </w:rPr>
          <w:id w:val="1546876341"/>
          <w:placeholder>
            <w:docPart w:val="DefaultPlaceholder_-1854013440"/>
          </w:placeholder>
          <w:showingPlcHdr/>
        </w:sdtPr>
        <w:sdtEndPr/>
        <w:sdtContent>
          <w:r w:rsidR="00F93907" w:rsidRPr="00E33FAE">
            <w:rPr>
              <w:rStyle w:val="PlaceholderText"/>
            </w:rPr>
            <w:t>Click or tap here to enter text.</w:t>
          </w:r>
        </w:sdtContent>
      </w:sdt>
    </w:p>
    <w:p w14:paraId="1E0A9BAF" w14:textId="77777777" w:rsidR="000561AB" w:rsidRDefault="00F93907" w:rsidP="000561AB">
      <w:pPr>
        <w:rPr>
          <w:b/>
          <w:sz w:val="24"/>
          <w:szCs w:val="24"/>
        </w:rPr>
      </w:pPr>
      <w:r>
        <w:rPr>
          <w:b/>
          <w:sz w:val="24"/>
          <w:szCs w:val="24"/>
        </w:rPr>
        <w:t>**Funding Source(s):</w:t>
      </w:r>
      <w:r>
        <w:rPr>
          <w:b/>
          <w:sz w:val="24"/>
          <w:szCs w:val="24"/>
        </w:rPr>
        <w:tab/>
      </w:r>
      <w:sdt>
        <w:sdtPr>
          <w:rPr>
            <w:b/>
            <w:sz w:val="24"/>
            <w:szCs w:val="24"/>
          </w:rPr>
          <w:id w:val="-236780657"/>
          <w:placeholder>
            <w:docPart w:val="DefaultPlaceholder_-1854013440"/>
          </w:placeholder>
          <w:showingPlcHdr/>
        </w:sdtPr>
        <w:sdtEndPr/>
        <w:sdtContent>
          <w:r w:rsidRPr="00E33FAE">
            <w:rPr>
              <w:rStyle w:val="PlaceholderText"/>
            </w:rPr>
            <w:t>Click or tap here to enter text.</w:t>
          </w:r>
        </w:sdtContent>
      </w:sdt>
    </w:p>
    <w:p w14:paraId="180357B4" w14:textId="77777777" w:rsidR="000561AB" w:rsidRPr="000561AB" w:rsidRDefault="000561AB" w:rsidP="000561AB">
      <w:pPr>
        <w:rPr>
          <w:b/>
          <w:sz w:val="24"/>
          <w:szCs w:val="24"/>
        </w:rPr>
      </w:pPr>
      <w:r>
        <w:rPr>
          <w:b/>
          <w:sz w:val="24"/>
          <w:szCs w:val="24"/>
        </w:rPr>
        <w:t xml:space="preserve">Protocol Version Number and date: </w:t>
      </w:r>
      <w:sdt>
        <w:sdtPr>
          <w:rPr>
            <w:b/>
            <w:sz w:val="24"/>
            <w:szCs w:val="24"/>
          </w:rPr>
          <w:id w:val="-1067268042"/>
          <w:placeholder>
            <w:docPart w:val="DefaultPlaceholder_-1854013440"/>
          </w:placeholder>
          <w:showingPlcHdr/>
        </w:sdtPr>
        <w:sdtEndPr/>
        <w:sdtContent>
          <w:r w:rsidR="00F93907" w:rsidRPr="00E33FAE">
            <w:rPr>
              <w:rStyle w:val="PlaceholderText"/>
            </w:rPr>
            <w:t>Click or tap here to enter text.</w:t>
          </w:r>
        </w:sdtContent>
      </w:sdt>
    </w:p>
    <w:p w14:paraId="534840AC" w14:textId="77777777" w:rsidR="000561AB" w:rsidRPr="00151A92" w:rsidRDefault="000561AB" w:rsidP="000561AB">
      <w:pPr>
        <w:rPr>
          <w:sz w:val="24"/>
          <w:szCs w:val="24"/>
        </w:rPr>
      </w:pPr>
      <w:r w:rsidRPr="00151A92">
        <w:rPr>
          <w:sz w:val="24"/>
          <w:szCs w:val="24"/>
        </w:rPr>
        <w:t>*Principal Investigator is the person in-charge of the study or the principal investigator of a funded project. Students, post-docs, clinical fellows and residents cannot be principal investigators; however, they could be co-investigators. Co-investigators can d</w:t>
      </w:r>
      <w:r w:rsidR="00556581" w:rsidRPr="00151A92">
        <w:rPr>
          <w:sz w:val="24"/>
          <w:szCs w:val="24"/>
        </w:rPr>
        <w:t xml:space="preserve">evelop and complete the </w:t>
      </w:r>
      <w:r w:rsidRPr="00151A92">
        <w:rPr>
          <w:sz w:val="24"/>
          <w:szCs w:val="24"/>
        </w:rPr>
        <w:t xml:space="preserve">IRB application; however, they must be approved by the principal investigator. </w:t>
      </w:r>
    </w:p>
    <w:p w14:paraId="15E5EDBD" w14:textId="77777777" w:rsidR="000561AB" w:rsidRPr="009C25CC" w:rsidRDefault="000561AB" w:rsidP="000561AB">
      <w:pPr>
        <w:rPr>
          <w:sz w:val="24"/>
          <w:szCs w:val="24"/>
        </w:rPr>
      </w:pPr>
      <w:r w:rsidRPr="009C25CC">
        <w:rPr>
          <w:sz w:val="24"/>
          <w:szCs w:val="24"/>
        </w:rPr>
        <w:t xml:space="preserve">**Funding source is the agency that funded the study. For example, National Science Foundation, National Institutes of Health, Nelson Foundation, etc.  If your study is not funded by an external agency, mark it as “Internally funded.” </w:t>
      </w:r>
    </w:p>
    <w:p w14:paraId="30DE2AAD" w14:textId="77777777" w:rsidR="00556581" w:rsidRDefault="00556581" w:rsidP="009C25CC">
      <w:pPr>
        <w:spacing w:after="0"/>
        <w:rPr>
          <w:b/>
          <w:sz w:val="24"/>
          <w:szCs w:val="24"/>
        </w:rPr>
      </w:pPr>
      <w:r>
        <w:rPr>
          <w:b/>
          <w:sz w:val="24"/>
          <w:szCs w:val="24"/>
        </w:rPr>
        <w:t xml:space="preserve">1.  </w:t>
      </w:r>
      <w:r w:rsidR="00F93907">
        <w:rPr>
          <w:b/>
          <w:sz w:val="24"/>
          <w:szCs w:val="24"/>
        </w:rPr>
        <w:tab/>
      </w:r>
      <w:r w:rsidR="00E104FF">
        <w:rPr>
          <w:b/>
          <w:sz w:val="24"/>
          <w:szCs w:val="24"/>
        </w:rPr>
        <w:t>PURPOSE</w:t>
      </w:r>
      <w:r w:rsidRPr="00556581">
        <w:rPr>
          <w:b/>
          <w:sz w:val="24"/>
          <w:szCs w:val="24"/>
        </w:rPr>
        <w:t xml:space="preserve"> AND RATIONALE</w:t>
      </w:r>
    </w:p>
    <w:p w14:paraId="5617FF78" w14:textId="77777777" w:rsidR="000561AB" w:rsidRPr="00BA7F8E" w:rsidRDefault="00E104FF" w:rsidP="00F93907">
      <w:pPr>
        <w:spacing w:after="0"/>
        <w:ind w:left="720"/>
        <w:rPr>
          <w:color w:val="2E74B5" w:themeColor="accent1" w:themeShade="BF"/>
          <w:sz w:val="24"/>
          <w:szCs w:val="24"/>
        </w:rPr>
      </w:pPr>
      <w:r w:rsidRPr="00BA7F8E">
        <w:rPr>
          <w:color w:val="2E74B5" w:themeColor="accent1" w:themeShade="BF"/>
          <w:sz w:val="24"/>
          <w:szCs w:val="24"/>
          <w:u w:val="single"/>
        </w:rPr>
        <w:t>GUIDANCE</w:t>
      </w:r>
      <w:r w:rsidR="00290E1D" w:rsidRPr="00BA7F8E">
        <w:rPr>
          <w:color w:val="2E74B5" w:themeColor="accent1" w:themeShade="BF"/>
          <w:sz w:val="24"/>
          <w:szCs w:val="24"/>
          <w:u w:val="single"/>
        </w:rPr>
        <w:t xml:space="preserve">: </w:t>
      </w:r>
      <w:r w:rsidR="000561AB" w:rsidRPr="00BA7F8E">
        <w:rPr>
          <w:color w:val="2E74B5" w:themeColor="accent1" w:themeShade="BF"/>
          <w:sz w:val="24"/>
          <w:szCs w:val="24"/>
        </w:rPr>
        <w:t>C</w:t>
      </w:r>
      <w:r w:rsidR="009C25CC" w:rsidRPr="00BA7F8E">
        <w:rPr>
          <w:color w:val="2E74B5" w:themeColor="accent1" w:themeShade="BF"/>
          <w:sz w:val="24"/>
          <w:szCs w:val="24"/>
        </w:rPr>
        <w:t xml:space="preserve">learly state the overall purpose </w:t>
      </w:r>
      <w:r w:rsidRPr="00BA7F8E">
        <w:rPr>
          <w:color w:val="2E74B5" w:themeColor="accent1" w:themeShade="BF"/>
          <w:sz w:val="24"/>
          <w:szCs w:val="24"/>
        </w:rPr>
        <w:t xml:space="preserve">and rationale behind </w:t>
      </w:r>
      <w:r w:rsidR="000561AB" w:rsidRPr="00BA7F8E">
        <w:rPr>
          <w:color w:val="2E74B5" w:themeColor="accent1" w:themeShade="BF"/>
          <w:sz w:val="24"/>
          <w:szCs w:val="24"/>
        </w:rPr>
        <w:t>the study.  [Note: IRB reviewers come from a diversi</w:t>
      </w:r>
      <w:r w:rsidR="00290E1D" w:rsidRPr="00BA7F8E">
        <w:rPr>
          <w:color w:val="2E74B5" w:themeColor="accent1" w:themeShade="BF"/>
          <w:sz w:val="24"/>
          <w:szCs w:val="24"/>
        </w:rPr>
        <w:t>ty of backgrounds.  A</w:t>
      </w:r>
      <w:r w:rsidR="000561AB" w:rsidRPr="00BA7F8E">
        <w:rPr>
          <w:color w:val="2E74B5" w:themeColor="accent1" w:themeShade="BF"/>
          <w:sz w:val="24"/>
          <w:szCs w:val="24"/>
        </w:rPr>
        <w:t>void the use of acronym</w:t>
      </w:r>
      <w:r w:rsidR="00290E1D" w:rsidRPr="00BA7F8E">
        <w:rPr>
          <w:color w:val="2E74B5" w:themeColor="accent1" w:themeShade="BF"/>
          <w:sz w:val="24"/>
          <w:szCs w:val="24"/>
        </w:rPr>
        <w:t>s and highly technical language</w:t>
      </w:r>
      <w:r w:rsidRPr="00BA7F8E">
        <w:rPr>
          <w:color w:val="2E74B5" w:themeColor="accent1" w:themeShade="BF"/>
          <w:sz w:val="24"/>
          <w:szCs w:val="24"/>
        </w:rPr>
        <w:t>. Also state the rationale behind the study</w:t>
      </w:r>
      <w:r w:rsidR="008D1A7E" w:rsidRPr="00BA7F8E">
        <w:rPr>
          <w:color w:val="2E74B5" w:themeColor="accent1" w:themeShade="BF"/>
          <w:sz w:val="24"/>
          <w:szCs w:val="24"/>
        </w:rPr>
        <w:t xml:space="preserve"> making it specific to the study.  </w:t>
      </w:r>
      <w:r w:rsidR="00A0088D" w:rsidRPr="00BA7F8E">
        <w:rPr>
          <w:color w:val="2E74B5" w:themeColor="accent1" w:themeShade="BF"/>
          <w:sz w:val="24"/>
          <w:szCs w:val="24"/>
        </w:rPr>
        <w:t>In</w:t>
      </w:r>
      <w:r w:rsidR="00290E1D" w:rsidRPr="00BA7F8E">
        <w:rPr>
          <w:color w:val="2E74B5" w:themeColor="accent1" w:themeShade="BF"/>
          <w:sz w:val="24"/>
          <w:szCs w:val="24"/>
        </w:rPr>
        <w:t xml:space="preserve"> general, </w:t>
      </w:r>
      <w:r w:rsidR="008D1A7E" w:rsidRPr="00BA7F8E">
        <w:rPr>
          <w:color w:val="2E74B5" w:themeColor="accent1" w:themeShade="BF"/>
          <w:sz w:val="24"/>
          <w:szCs w:val="24"/>
        </w:rPr>
        <w:t>rationale corresponds to closing the gap or solve a specific problem or advance knowledge in the specific area of research.</w:t>
      </w:r>
    </w:p>
    <w:p w14:paraId="71B08984" w14:textId="77777777" w:rsidR="00E104FF" w:rsidRDefault="00E104FF" w:rsidP="009C25CC">
      <w:pPr>
        <w:spacing w:after="0"/>
        <w:rPr>
          <w:sz w:val="24"/>
          <w:szCs w:val="24"/>
          <w:u w:val="single"/>
        </w:rPr>
      </w:pPr>
    </w:p>
    <w:p w14:paraId="1C986E83" w14:textId="77777777" w:rsidR="009C25CC" w:rsidRPr="00BA7F8E" w:rsidRDefault="00A365FB" w:rsidP="00BA7F8E">
      <w:pPr>
        <w:spacing w:after="0"/>
        <w:ind w:firstLine="720"/>
        <w:rPr>
          <w:color w:val="00B050"/>
          <w:sz w:val="24"/>
          <w:szCs w:val="24"/>
          <w:u w:val="single"/>
        </w:rPr>
      </w:pPr>
      <w:r w:rsidRPr="00BA7F8E">
        <w:rPr>
          <w:color w:val="00B050"/>
          <w:sz w:val="24"/>
          <w:szCs w:val="24"/>
          <w:u w:val="single"/>
        </w:rPr>
        <w:t>EXAMPLE</w:t>
      </w:r>
      <w:r w:rsidR="00E104FF" w:rsidRPr="00BA7F8E">
        <w:rPr>
          <w:color w:val="00B050"/>
          <w:sz w:val="24"/>
          <w:szCs w:val="24"/>
          <w:u w:val="single"/>
        </w:rPr>
        <w:t>S</w:t>
      </w:r>
    </w:p>
    <w:p w14:paraId="1ED45E40" w14:textId="77777777" w:rsidR="000561AB" w:rsidRPr="00BA7F8E" w:rsidRDefault="000561AB" w:rsidP="00BA7F8E">
      <w:pPr>
        <w:ind w:left="720"/>
        <w:rPr>
          <w:color w:val="00B050"/>
          <w:sz w:val="24"/>
          <w:szCs w:val="24"/>
        </w:rPr>
      </w:pPr>
      <w:r w:rsidRPr="00BA7F8E">
        <w:rPr>
          <w:b/>
          <w:color w:val="00B050"/>
          <w:sz w:val="24"/>
          <w:szCs w:val="24"/>
        </w:rPr>
        <w:t>Social</w:t>
      </w:r>
      <w:r w:rsidR="000540A7" w:rsidRPr="00BA7F8E">
        <w:rPr>
          <w:b/>
          <w:color w:val="00B050"/>
          <w:sz w:val="24"/>
          <w:szCs w:val="24"/>
        </w:rPr>
        <w:t xml:space="preserve">, </w:t>
      </w:r>
      <w:r w:rsidRPr="00BA7F8E">
        <w:rPr>
          <w:b/>
          <w:color w:val="00B050"/>
          <w:sz w:val="24"/>
          <w:szCs w:val="24"/>
        </w:rPr>
        <w:t>Be</w:t>
      </w:r>
      <w:r w:rsidR="00556581" w:rsidRPr="00BA7F8E">
        <w:rPr>
          <w:b/>
          <w:color w:val="00B050"/>
          <w:sz w:val="24"/>
          <w:szCs w:val="24"/>
        </w:rPr>
        <w:t>h</w:t>
      </w:r>
      <w:r w:rsidR="009C25CC" w:rsidRPr="00BA7F8E">
        <w:rPr>
          <w:b/>
          <w:color w:val="00B050"/>
          <w:sz w:val="24"/>
          <w:szCs w:val="24"/>
        </w:rPr>
        <w:t xml:space="preserve">avioral </w:t>
      </w:r>
      <w:r w:rsidR="000540A7" w:rsidRPr="00BA7F8E">
        <w:rPr>
          <w:b/>
          <w:color w:val="00B050"/>
          <w:sz w:val="24"/>
          <w:szCs w:val="24"/>
        </w:rPr>
        <w:t xml:space="preserve">and Educational </w:t>
      </w:r>
      <w:r w:rsidR="009C25CC" w:rsidRPr="00BA7F8E">
        <w:rPr>
          <w:b/>
          <w:color w:val="00B050"/>
          <w:sz w:val="24"/>
          <w:szCs w:val="24"/>
        </w:rPr>
        <w:t xml:space="preserve">Example: </w:t>
      </w:r>
      <w:r w:rsidR="009C25CC" w:rsidRPr="00BA7F8E">
        <w:rPr>
          <w:color w:val="00B050"/>
          <w:sz w:val="24"/>
          <w:szCs w:val="24"/>
        </w:rPr>
        <w:t>The purpose</w:t>
      </w:r>
      <w:r w:rsidR="00556581" w:rsidRPr="00BA7F8E">
        <w:rPr>
          <w:color w:val="00B050"/>
          <w:sz w:val="24"/>
          <w:szCs w:val="24"/>
        </w:rPr>
        <w:t xml:space="preserve"> </w:t>
      </w:r>
      <w:r w:rsidRPr="00BA7F8E">
        <w:rPr>
          <w:color w:val="00B050"/>
          <w:sz w:val="24"/>
          <w:szCs w:val="24"/>
        </w:rPr>
        <w:t xml:space="preserve">of this research study is to evaluate the effectiveness of virtual classroom versus physical classroom training. </w:t>
      </w:r>
    </w:p>
    <w:p w14:paraId="54307BBD" w14:textId="77777777" w:rsidR="000561AB" w:rsidRPr="00BA7F8E" w:rsidRDefault="009C25CC" w:rsidP="00BA7F8E">
      <w:pPr>
        <w:ind w:firstLine="720"/>
        <w:rPr>
          <w:color w:val="00B050"/>
          <w:sz w:val="24"/>
          <w:szCs w:val="24"/>
        </w:rPr>
      </w:pPr>
      <w:r w:rsidRPr="00BA7F8E">
        <w:rPr>
          <w:color w:val="00B050"/>
          <w:sz w:val="24"/>
          <w:szCs w:val="24"/>
        </w:rPr>
        <w:t xml:space="preserve">Specific aims </w:t>
      </w:r>
      <w:r w:rsidR="00556581" w:rsidRPr="00BA7F8E">
        <w:rPr>
          <w:color w:val="00B050"/>
          <w:sz w:val="24"/>
          <w:szCs w:val="24"/>
        </w:rPr>
        <w:t>of the study are:</w:t>
      </w:r>
    </w:p>
    <w:p w14:paraId="6307EE3B" w14:textId="77777777" w:rsidR="000561AB" w:rsidRPr="00BA7F8E" w:rsidRDefault="00387C4B" w:rsidP="00BA7F8E">
      <w:pPr>
        <w:ind w:left="720" w:firstLine="720"/>
        <w:rPr>
          <w:color w:val="00B050"/>
          <w:sz w:val="24"/>
          <w:szCs w:val="24"/>
        </w:rPr>
      </w:pPr>
      <w:r w:rsidRPr="00BA7F8E">
        <w:rPr>
          <w:color w:val="00B050"/>
          <w:sz w:val="24"/>
          <w:szCs w:val="24"/>
        </w:rPr>
        <w:t>A</w:t>
      </w:r>
      <w:r w:rsidR="000561AB" w:rsidRPr="00BA7F8E">
        <w:rPr>
          <w:color w:val="00B050"/>
          <w:sz w:val="24"/>
          <w:szCs w:val="24"/>
        </w:rPr>
        <w:t xml:space="preserve">. To compare a classroom-based and internet-based class at Rowan University </w:t>
      </w:r>
    </w:p>
    <w:p w14:paraId="424B2ED7" w14:textId="77777777" w:rsidR="000561AB" w:rsidRPr="00BA7F8E" w:rsidRDefault="00387C4B" w:rsidP="00BA7F8E">
      <w:pPr>
        <w:ind w:left="1440"/>
        <w:rPr>
          <w:color w:val="00B050"/>
          <w:sz w:val="24"/>
          <w:szCs w:val="24"/>
        </w:rPr>
      </w:pPr>
      <w:r w:rsidRPr="00BA7F8E">
        <w:rPr>
          <w:color w:val="00B050"/>
          <w:sz w:val="24"/>
          <w:szCs w:val="24"/>
        </w:rPr>
        <w:t>B</w:t>
      </w:r>
      <w:r w:rsidR="000561AB" w:rsidRPr="00BA7F8E">
        <w:rPr>
          <w:color w:val="00B050"/>
          <w:sz w:val="24"/>
          <w:szCs w:val="24"/>
        </w:rPr>
        <w:t xml:space="preserve">. To identify possible reasons why internet-based training is more effective than physical training. </w:t>
      </w:r>
    </w:p>
    <w:p w14:paraId="5950CD0A" w14:textId="77777777" w:rsidR="00E104FF" w:rsidRPr="00BA7F8E" w:rsidRDefault="00E104FF" w:rsidP="00BA7F8E">
      <w:pPr>
        <w:ind w:left="1440"/>
        <w:rPr>
          <w:color w:val="00B050"/>
          <w:sz w:val="24"/>
          <w:szCs w:val="24"/>
        </w:rPr>
      </w:pPr>
      <w:r w:rsidRPr="00BA7F8E">
        <w:rPr>
          <w:color w:val="00B050"/>
          <w:sz w:val="24"/>
          <w:szCs w:val="24"/>
        </w:rPr>
        <w:lastRenderedPageBreak/>
        <w:t>The</w:t>
      </w:r>
      <w:r w:rsidR="008D1A7E" w:rsidRPr="00BA7F8E">
        <w:rPr>
          <w:color w:val="00B050"/>
          <w:sz w:val="24"/>
          <w:szCs w:val="24"/>
        </w:rPr>
        <w:t xml:space="preserve"> rationale behind the study is to study the impact o</w:t>
      </w:r>
      <w:r w:rsidR="000763CC" w:rsidRPr="00BA7F8E">
        <w:rPr>
          <w:color w:val="00B050"/>
          <w:sz w:val="24"/>
          <w:szCs w:val="24"/>
        </w:rPr>
        <w:t>f virtual classroom learning in education.</w:t>
      </w:r>
    </w:p>
    <w:p w14:paraId="0BD6D7CC" w14:textId="77777777" w:rsidR="000561AB" w:rsidRPr="00415E2E" w:rsidRDefault="000561AB" w:rsidP="00BA7F8E">
      <w:pPr>
        <w:ind w:left="720"/>
        <w:rPr>
          <w:color w:val="00B050"/>
          <w:sz w:val="24"/>
          <w:szCs w:val="24"/>
        </w:rPr>
      </w:pPr>
      <w:r w:rsidRPr="00415E2E">
        <w:rPr>
          <w:b/>
          <w:color w:val="00B050"/>
          <w:sz w:val="24"/>
          <w:szCs w:val="24"/>
        </w:rPr>
        <w:t xml:space="preserve">Exempt Review Study Example: </w:t>
      </w:r>
      <w:r w:rsidRPr="00415E2E">
        <w:rPr>
          <w:color w:val="00B050"/>
          <w:sz w:val="24"/>
          <w:szCs w:val="24"/>
        </w:rPr>
        <w:t>The purpose(s) of the present study is to investigate race/ethnicity in relation to early intervention services</w:t>
      </w:r>
      <w:r w:rsidR="00794DD2" w:rsidRPr="00415E2E">
        <w:rPr>
          <w:color w:val="00B050"/>
          <w:sz w:val="24"/>
          <w:szCs w:val="24"/>
        </w:rPr>
        <w:t xml:space="preserve"> in education</w:t>
      </w:r>
      <w:r w:rsidRPr="00415E2E">
        <w:rPr>
          <w:color w:val="00B050"/>
          <w:sz w:val="24"/>
          <w:szCs w:val="24"/>
        </w:rPr>
        <w:t>, establishing a foundation of data that will drive further investigation.</w:t>
      </w:r>
    </w:p>
    <w:p w14:paraId="4C215472" w14:textId="77777777" w:rsidR="008849C7" w:rsidRPr="00415E2E" w:rsidRDefault="008849C7" w:rsidP="00BA7F8E">
      <w:pPr>
        <w:ind w:left="720"/>
        <w:rPr>
          <w:color w:val="00B050"/>
          <w:sz w:val="24"/>
          <w:szCs w:val="24"/>
        </w:rPr>
      </w:pPr>
      <w:r w:rsidRPr="00415E2E">
        <w:rPr>
          <w:color w:val="00B050"/>
          <w:sz w:val="24"/>
          <w:szCs w:val="24"/>
        </w:rPr>
        <w:t>The rationale behind the</w:t>
      </w:r>
      <w:r w:rsidR="007A0595" w:rsidRPr="00415E2E">
        <w:rPr>
          <w:color w:val="00B050"/>
          <w:sz w:val="24"/>
          <w:szCs w:val="24"/>
        </w:rPr>
        <w:t xml:space="preserve"> study is to demonstrate that virtual learning is a revolutionary approach to early learning.</w:t>
      </w:r>
    </w:p>
    <w:p w14:paraId="35B1811E" w14:textId="77777777" w:rsidR="00151A92" w:rsidRPr="00151A92" w:rsidRDefault="009B457C" w:rsidP="00151A92">
      <w:pPr>
        <w:spacing w:after="0"/>
        <w:rPr>
          <w:b/>
          <w:sz w:val="24"/>
          <w:szCs w:val="24"/>
        </w:rPr>
      </w:pPr>
      <w:r>
        <w:rPr>
          <w:b/>
          <w:sz w:val="24"/>
          <w:szCs w:val="24"/>
        </w:rPr>
        <w:t>2.</w:t>
      </w:r>
      <w:r>
        <w:rPr>
          <w:b/>
          <w:sz w:val="24"/>
          <w:szCs w:val="24"/>
        </w:rPr>
        <w:tab/>
      </w:r>
      <w:r w:rsidR="00151A92" w:rsidRPr="00151A92">
        <w:rPr>
          <w:b/>
          <w:sz w:val="24"/>
          <w:szCs w:val="24"/>
        </w:rPr>
        <w:t xml:space="preserve">BACKGROUND AND SIGNIFICANCE </w:t>
      </w:r>
    </w:p>
    <w:p w14:paraId="75B31E5B" w14:textId="77777777" w:rsidR="00151A92" w:rsidRPr="00BA7F8E" w:rsidRDefault="00A365FB" w:rsidP="00F93907">
      <w:pPr>
        <w:spacing w:after="0"/>
        <w:ind w:left="720"/>
        <w:rPr>
          <w:color w:val="2E74B5" w:themeColor="accent1" w:themeShade="BF"/>
          <w:sz w:val="24"/>
          <w:szCs w:val="24"/>
        </w:rPr>
      </w:pPr>
      <w:r w:rsidRPr="00BA7F8E">
        <w:rPr>
          <w:color w:val="2E74B5" w:themeColor="accent1" w:themeShade="BF"/>
          <w:sz w:val="24"/>
          <w:szCs w:val="24"/>
          <w:u w:val="single"/>
        </w:rPr>
        <w:t xml:space="preserve">GUIDANCE:  </w:t>
      </w:r>
      <w:r w:rsidR="00151A92" w:rsidRPr="00BA7F8E">
        <w:rPr>
          <w:color w:val="2E74B5" w:themeColor="accent1" w:themeShade="BF"/>
          <w:sz w:val="24"/>
          <w:szCs w:val="24"/>
        </w:rPr>
        <w:t>Provide a succinct review of the relevant scientific literature to justify the proposed study. Include key references but not a complete literature review.  Include relevant procedures, leading up to, and supporting the proposed research, if applicable. Address the importance of the knowledge that may reasonably be expected to result for your discip</w:t>
      </w:r>
      <w:r w:rsidR="00F51FD9" w:rsidRPr="00BA7F8E">
        <w:rPr>
          <w:color w:val="2E74B5" w:themeColor="accent1" w:themeShade="BF"/>
          <w:sz w:val="24"/>
          <w:szCs w:val="24"/>
        </w:rPr>
        <w:t>line (e.g., behavior, social, educational</w:t>
      </w:r>
      <w:r w:rsidR="00151A92" w:rsidRPr="00BA7F8E">
        <w:rPr>
          <w:color w:val="2E74B5" w:themeColor="accent1" w:themeShade="BF"/>
          <w:sz w:val="24"/>
          <w:szCs w:val="24"/>
        </w:rPr>
        <w:t>,</w:t>
      </w:r>
      <w:r w:rsidR="00F51FD9" w:rsidRPr="00BA7F8E">
        <w:rPr>
          <w:color w:val="2E74B5" w:themeColor="accent1" w:themeShade="BF"/>
          <w:sz w:val="24"/>
          <w:szCs w:val="24"/>
        </w:rPr>
        <w:t xml:space="preserve"> chart review,</w:t>
      </w:r>
      <w:r w:rsidR="00151A92" w:rsidRPr="00BA7F8E">
        <w:rPr>
          <w:color w:val="2E74B5" w:themeColor="accent1" w:themeShade="BF"/>
          <w:sz w:val="24"/>
          <w:szCs w:val="24"/>
        </w:rPr>
        <w:t xml:space="preserve"> etc.) and to society in general (e.g. increased understanding of pertinent to objectives and rationale).</w:t>
      </w:r>
    </w:p>
    <w:p w14:paraId="73A08DAE" w14:textId="77777777" w:rsidR="00151A92" w:rsidRPr="00BA7F8E" w:rsidRDefault="00151A92" w:rsidP="00151A92">
      <w:pPr>
        <w:spacing w:after="0"/>
        <w:rPr>
          <w:color w:val="2E74B5" w:themeColor="accent1" w:themeShade="BF"/>
          <w:sz w:val="24"/>
          <w:szCs w:val="24"/>
        </w:rPr>
      </w:pPr>
    </w:p>
    <w:p w14:paraId="71683987" w14:textId="77777777" w:rsidR="00151A92" w:rsidRPr="00BA7F8E" w:rsidRDefault="00151A92" w:rsidP="00F93907">
      <w:pPr>
        <w:ind w:left="720"/>
        <w:rPr>
          <w:color w:val="2E74B5" w:themeColor="accent1" w:themeShade="BF"/>
          <w:sz w:val="24"/>
          <w:szCs w:val="24"/>
        </w:rPr>
      </w:pPr>
      <w:r w:rsidRPr="00BA7F8E">
        <w:rPr>
          <w:color w:val="2E74B5" w:themeColor="accent1" w:themeShade="BF"/>
          <w:sz w:val="24"/>
          <w:szCs w:val="24"/>
        </w:rPr>
        <w:t xml:space="preserve">For clinical </w:t>
      </w:r>
      <w:r w:rsidR="00F51FD9" w:rsidRPr="00BA7F8E">
        <w:rPr>
          <w:color w:val="2E74B5" w:themeColor="accent1" w:themeShade="BF"/>
          <w:sz w:val="24"/>
          <w:szCs w:val="24"/>
        </w:rPr>
        <w:t xml:space="preserve">chart reviews, provide the background and explain why you are conducting the chart review and the significance. </w:t>
      </w:r>
      <w:r w:rsidR="000540A7" w:rsidRPr="00BA7F8E">
        <w:rPr>
          <w:color w:val="2E74B5" w:themeColor="accent1" w:themeShade="BF"/>
          <w:sz w:val="24"/>
          <w:szCs w:val="24"/>
        </w:rPr>
        <w:t xml:space="preserve"> For social, </w:t>
      </w:r>
      <w:r w:rsidRPr="00BA7F8E">
        <w:rPr>
          <w:color w:val="2E74B5" w:themeColor="accent1" w:themeShade="BF"/>
          <w:sz w:val="24"/>
          <w:szCs w:val="24"/>
        </w:rPr>
        <w:t>behavioral</w:t>
      </w:r>
      <w:r w:rsidR="000540A7" w:rsidRPr="00BA7F8E">
        <w:rPr>
          <w:color w:val="2E74B5" w:themeColor="accent1" w:themeShade="BF"/>
          <w:sz w:val="24"/>
          <w:szCs w:val="24"/>
        </w:rPr>
        <w:t xml:space="preserve"> and educational</w:t>
      </w:r>
      <w:r w:rsidRPr="00BA7F8E">
        <w:rPr>
          <w:color w:val="2E74B5" w:themeColor="accent1" w:themeShade="BF"/>
          <w:sz w:val="24"/>
          <w:szCs w:val="24"/>
        </w:rPr>
        <w:t xml:space="preserve"> studies, provide a succinct review of literature to justify the proposed study including only pertinent references. In general, social and behavioral studies involve generating data by means of questionnaires, observation, studies of existing records and sometimes some types of stimulus or intervention.  Address the importance of obtaining such knowledge to your field of science or society in general. </w:t>
      </w:r>
    </w:p>
    <w:p w14:paraId="4673F0D8" w14:textId="77777777" w:rsidR="00E104FF" w:rsidRPr="00BA7F8E" w:rsidRDefault="00E104FF" w:rsidP="00F93907">
      <w:pPr>
        <w:spacing w:after="0"/>
        <w:ind w:firstLine="720"/>
        <w:rPr>
          <w:color w:val="00B050"/>
          <w:sz w:val="24"/>
          <w:szCs w:val="24"/>
          <w:u w:val="single"/>
        </w:rPr>
      </w:pPr>
      <w:r w:rsidRPr="00BA7F8E">
        <w:rPr>
          <w:color w:val="00B050"/>
          <w:sz w:val="24"/>
          <w:szCs w:val="24"/>
          <w:u w:val="single"/>
        </w:rPr>
        <w:t>EXAMPLES:</w:t>
      </w:r>
    </w:p>
    <w:p w14:paraId="68EB7199" w14:textId="77777777" w:rsidR="00151A92" w:rsidRPr="00BA7F8E" w:rsidRDefault="000540A7" w:rsidP="00F93907">
      <w:pPr>
        <w:spacing w:after="0"/>
        <w:ind w:left="720"/>
        <w:rPr>
          <w:color w:val="00B050"/>
          <w:sz w:val="24"/>
          <w:szCs w:val="24"/>
        </w:rPr>
      </w:pPr>
      <w:r w:rsidRPr="00BA7F8E">
        <w:rPr>
          <w:b/>
          <w:color w:val="00B050"/>
          <w:sz w:val="24"/>
          <w:szCs w:val="24"/>
        </w:rPr>
        <w:t xml:space="preserve">Social, Behavioral and Educational </w:t>
      </w:r>
      <w:r w:rsidR="00151A92" w:rsidRPr="00BA7F8E">
        <w:rPr>
          <w:b/>
          <w:color w:val="00B050"/>
          <w:sz w:val="24"/>
          <w:szCs w:val="24"/>
        </w:rPr>
        <w:t>Example:</w:t>
      </w:r>
      <w:r w:rsidR="00151A92" w:rsidRPr="00BA7F8E">
        <w:rPr>
          <w:color w:val="00B050"/>
          <w:sz w:val="24"/>
          <w:szCs w:val="24"/>
        </w:rPr>
        <w:t xml:space="preserve">  Provide description and references (in the Bibliography Section) of previous studies pertinent to your study and justify the proposed study. </w:t>
      </w:r>
    </w:p>
    <w:p w14:paraId="2B71E056" w14:textId="77777777" w:rsidR="00677086" w:rsidRPr="00BA7F8E" w:rsidRDefault="00677086" w:rsidP="009B457C">
      <w:pPr>
        <w:spacing w:after="0"/>
        <w:rPr>
          <w:color w:val="00B050"/>
          <w:sz w:val="24"/>
          <w:szCs w:val="24"/>
        </w:rPr>
      </w:pPr>
    </w:p>
    <w:p w14:paraId="4AB81058" w14:textId="77777777" w:rsidR="00151A92" w:rsidRPr="00415E2E" w:rsidRDefault="00151A92" w:rsidP="00F93907">
      <w:pPr>
        <w:ind w:left="720"/>
        <w:rPr>
          <w:color w:val="00B050"/>
          <w:sz w:val="24"/>
          <w:szCs w:val="24"/>
        </w:rPr>
      </w:pPr>
      <w:r w:rsidRPr="00415E2E">
        <w:rPr>
          <w:b/>
          <w:color w:val="00B050"/>
          <w:sz w:val="24"/>
          <w:szCs w:val="24"/>
        </w:rPr>
        <w:t>Exempt Review Study Example:</w:t>
      </w:r>
      <w:r w:rsidRPr="00415E2E">
        <w:rPr>
          <w:color w:val="00B050"/>
          <w:sz w:val="24"/>
          <w:szCs w:val="24"/>
        </w:rPr>
        <w:t xml:space="preserve"> Archived data (state of NJ) pertaining to race/ethnicity of children participating in early intervention programs will be analyzed (available on http://www.nj.gov/health/fhs/eis/data.shtml).</w:t>
      </w:r>
    </w:p>
    <w:p w14:paraId="1257D64A" w14:textId="77777777" w:rsidR="00151A92" w:rsidRPr="00415E2E" w:rsidRDefault="00151A92" w:rsidP="00F93907">
      <w:pPr>
        <w:ind w:left="720"/>
        <w:rPr>
          <w:color w:val="00B050"/>
          <w:sz w:val="24"/>
          <w:szCs w:val="24"/>
        </w:rPr>
      </w:pPr>
      <w:r w:rsidRPr="00415E2E">
        <w:rPr>
          <w:color w:val="00B050"/>
          <w:sz w:val="24"/>
          <w:szCs w:val="24"/>
        </w:rPr>
        <w:t>Although research (Madrigal, 2011; Togut, 2011) indicates that minorities are overrepresented in special education, the current study predicts that minorities are underrepresented in early intervention programming.</w:t>
      </w:r>
    </w:p>
    <w:p w14:paraId="4EC491F3" w14:textId="77777777" w:rsidR="00151A92" w:rsidRPr="001E7B2E" w:rsidRDefault="00151A92" w:rsidP="00F93907">
      <w:pPr>
        <w:ind w:firstLine="720"/>
        <w:rPr>
          <w:sz w:val="24"/>
          <w:szCs w:val="24"/>
        </w:rPr>
      </w:pPr>
      <w:r w:rsidRPr="00151A92">
        <w:rPr>
          <w:sz w:val="24"/>
          <w:szCs w:val="24"/>
        </w:rPr>
        <w:t>Try to limit your narration to no more than one page giving pertinent references.</w:t>
      </w:r>
    </w:p>
    <w:p w14:paraId="661FF28A" w14:textId="77777777" w:rsidR="000561AB" w:rsidRDefault="009B457C" w:rsidP="00151A92">
      <w:pPr>
        <w:spacing w:after="0"/>
        <w:rPr>
          <w:b/>
          <w:sz w:val="24"/>
          <w:szCs w:val="24"/>
        </w:rPr>
      </w:pPr>
      <w:r>
        <w:rPr>
          <w:b/>
          <w:sz w:val="24"/>
          <w:szCs w:val="24"/>
        </w:rPr>
        <w:t>3</w:t>
      </w:r>
      <w:r w:rsidR="00151A92">
        <w:rPr>
          <w:b/>
          <w:sz w:val="24"/>
          <w:szCs w:val="24"/>
        </w:rPr>
        <w:t xml:space="preserve">. </w:t>
      </w:r>
      <w:r>
        <w:rPr>
          <w:b/>
          <w:sz w:val="24"/>
          <w:szCs w:val="24"/>
        </w:rPr>
        <w:tab/>
      </w:r>
      <w:r w:rsidR="00151A92">
        <w:rPr>
          <w:b/>
          <w:sz w:val="24"/>
          <w:szCs w:val="24"/>
        </w:rPr>
        <w:t xml:space="preserve">STUDY </w:t>
      </w:r>
      <w:r w:rsidR="00151A92" w:rsidRPr="00151A92">
        <w:rPr>
          <w:b/>
          <w:sz w:val="24"/>
          <w:szCs w:val="24"/>
        </w:rPr>
        <w:t>OBJECTIVES</w:t>
      </w:r>
    </w:p>
    <w:p w14:paraId="72A87B1C" w14:textId="77777777" w:rsidR="000561AB" w:rsidRPr="00BA7F8E" w:rsidRDefault="00E104FF" w:rsidP="00F93907">
      <w:pPr>
        <w:spacing w:after="0"/>
        <w:ind w:left="720"/>
        <w:rPr>
          <w:color w:val="2E74B5" w:themeColor="accent1" w:themeShade="BF"/>
          <w:sz w:val="24"/>
          <w:szCs w:val="24"/>
        </w:rPr>
      </w:pPr>
      <w:r w:rsidRPr="00BA7F8E">
        <w:rPr>
          <w:color w:val="2E74B5" w:themeColor="accent1" w:themeShade="BF"/>
          <w:sz w:val="24"/>
          <w:szCs w:val="24"/>
          <w:u w:val="single"/>
        </w:rPr>
        <w:lastRenderedPageBreak/>
        <w:t xml:space="preserve">GUIDANCE:  </w:t>
      </w:r>
      <w:r w:rsidR="009C25CC" w:rsidRPr="00BA7F8E">
        <w:rPr>
          <w:color w:val="2E74B5" w:themeColor="accent1" w:themeShade="BF"/>
          <w:sz w:val="24"/>
          <w:szCs w:val="24"/>
        </w:rPr>
        <w:t>Primary Objective</w:t>
      </w:r>
      <w:r w:rsidR="00151A92" w:rsidRPr="00BA7F8E">
        <w:rPr>
          <w:color w:val="2E74B5" w:themeColor="accent1" w:themeShade="BF"/>
          <w:sz w:val="24"/>
          <w:szCs w:val="24"/>
        </w:rPr>
        <w:t xml:space="preserve">: </w:t>
      </w:r>
      <w:r w:rsidR="009C25CC" w:rsidRPr="00BA7F8E">
        <w:rPr>
          <w:color w:val="2E74B5" w:themeColor="accent1" w:themeShade="BF"/>
          <w:sz w:val="24"/>
          <w:szCs w:val="24"/>
        </w:rPr>
        <w:t>Outline</w:t>
      </w:r>
      <w:r w:rsidR="000561AB" w:rsidRPr="00BA7F8E">
        <w:rPr>
          <w:color w:val="2E74B5" w:themeColor="accent1" w:themeShade="BF"/>
          <w:sz w:val="24"/>
          <w:szCs w:val="24"/>
        </w:rPr>
        <w:t xml:space="preserve"> specifically wha</w:t>
      </w:r>
      <w:r w:rsidR="00F93907" w:rsidRPr="00BA7F8E">
        <w:rPr>
          <w:color w:val="2E74B5" w:themeColor="accent1" w:themeShade="BF"/>
          <w:sz w:val="24"/>
          <w:szCs w:val="24"/>
        </w:rPr>
        <w:t xml:space="preserve">t will be achieved by the study </w:t>
      </w:r>
      <w:r w:rsidR="000561AB" w:rsidRPr="00BA7F8E">
        <w:rPr>
          <w:color w:val="2E74B5" w:themeColor="accent1" w:themeShade="BF"/>
          <w:sz w:val="24"/>
          <w:szCs w:val="24"/>
        </w:rPr>
        <w:t>that derive directly from the overall purpose.</w:t>
      </w:r>
      <w:r w:rsidR="00151A92" w:rsidRPr="00BA7F8E">
        <w:rPr>
          <w:color w:val="2E74B5" w:themeColor="accent1" w:themeShade="BF"/>
          <w:sz w:val="24"/>
          <w:szCs w:val="24"/>
        </w:rPr>
        <w:t xml:space="preserve"> </w:t>
      </w:r>
      <w:r w:rsidR="009C25CC" w:rsidRPr="00BA7F8E">
        <w:rPr>
          <w:color w:val="2E74B5" w:themeColor="accent1" w:themeShade="BF"/>
          <w:sz w:val="24"/>
          <w:szCs w:val="24"/>
        </w:rPr>
        <w:t>List the primary objective and secondary objectives in bullets.</w:t>
      </w:r>
      <w:r w:rsidR="00722CB7" w:rsidRPr="00BA7F8E">
        <w:rPr>
          <w:color w:val="2E74B5" w:themeColor="accent1" w:themeShade="BF"/>
          <w:sz w:val="24"/>
          <w:szCs w:val="24"/>
        </w:rPr>
        <w:t xml:space="preserve"> Objectives can be described in the form of a question.</w:t>
      </w:r>
    </w:p>
    <w:p w14:paraId="4487DF5A" w14:textId="77777777" w:rsidR="00F93907" w:rsidRDefault="00F93907" w:rsidP="00F93907">
      <w:pPr>
        <w:spacing w:after="0"/>
        <w:ind w:left="720"/>
        <w:rPr>
          <w:sz w:val="24"/>
          <w:szCs w:val="24"/>
        </w:rPr>
      </w:pPr>
    </w:p>
    <w:p w14:paraId="2B90550A" w14:textId="77777777" w:rsidR="00E104FF" w:rsidRPr="00BA7F8E" w:rsidRDefault="00E104FF" w:rsidP="00F93907">
      <w:pPr>
        <w:spacing w:after="0"/>
        <w:ind w:firstLine="720"/>
        <w:rPr>
          <w:b/>
          <w:color w:val="00B050"/>
          <w:sz w:val="24"/>
          <w:szCs w:val="24"/>
          <w:u w:val="single"/>
        </w:rPr>
      </w:pPr>
      <w:r w:rsidRPr="00BA7F8E">
        <w:rPr>
          <w:color w:val="00B050"/>
          <w:sz w:val="24"/>
          <w:szCs w:val="24"/>
          <w:u w:val="single"/>
        </w:rPr>
        <w:t>EXAMPLES:</w:t>
      </w:r>
    </w:p>
    <w:p w14:paraId="5B1B3633" w14:textId="77777777" w:rsidR="00ED2A5E" w:rsidRPr="00BA7F8E" w:rsidRDefault="000540A7" w:rsidP="00F93907">
      <w:pPr>
        <w:spacing w:after="0"/>
        <w:ind w:firstLine="720"/>
        <w:rPr>
          <w:b/>
          <w:color w:val="00B050"/>
          <w:sz w:val="24"/>
          <w:szCs w:val="24"/>
        </w:rPr>
      </w:pPr>
      <w:r w:rsidRPr="00BA7F8E">
        <w:rPr>
          <w:b/>
          <w:color w:val="00B050"/>
          <w:sz w:val="24"/>
          <w:szCs w:val="24"/>
        </w:rPr>
        <w:t xml:space="preserve">Social, Behavioral and Educational </w:t>
      </w:r>
      <w:r w:rsidR="000561AB" w:rsidRPr="00BA7F8E">
        <w:rPr>
          <w:b/>
          <w:color w:val="00B050"/>
          <w:sz w:val="24"/>
          <w:szCs w:val="24"/>
        </w:rPr>
        <w:t>Example:</w:t>
      </w:r>
    </w:p>
    <w:p w14:paraId="3DFB2D00" w14:textId="77777777" w:rsidR="00ED2A5E" w:rsidRPr="00BA7F8E" w:rsidRDefault="00ED2A5E" w:rsidP="00F93907">
      <w:pPr>
        <w:pStyle w:val="ListParagraph"/>
        <w:numPr>
          <w:ilvl w:val="0"/>
          <w:numId w:val="20"/>
        </w:numPr>
        <w:rPr>
          <w:color w:val="00B050"/>
          <w:sz w:val="24"/>
          <w:szCs w:val="24"/>
        </w:rPr>
      </w:pPr>
      <w:r w:rsidRPr="00BA7F8E">
        <w:rPr>
          <w:color w:val="00B050"/>
          <w:sz w:val="24"/>
          <w:szCs w:val="24"/>
          <w:u w:val="single"/>
        </w:rPr>
        <w:t>Primary:</w:t>
      </w:r>
      <w:r w:rsidRPr="00BA7F8E">
        <w:rPr>
          <w:color w:val="00B050"/>
          <w:sz w:val="24"/>
          <w:szCs w:val="24"/>
        </w:rPr>
        <w:t xml:space="preserve">  </w:t>
      </w:r>
      <w:r w:rsidR="000561AB" w:rsidRPr="00BA7F8E">
        <w:rPr>
          <w:color w:val="00B050"/>
          <w:sz w:val="24"/>
          <w:szCs w:val="24"/>
        </w:rPr>
        <w:t xml:space="preserve">Can internet-based training promote student learning compared to face-to-face classroom training?  </w:t>
      </w:r>
    </w:p>
    <w:p w14:paraId="67FA371C" w14:textId="77777777" w:rsidR="00ED2A5E" w:rsidRPr="00BA7F8E" w:rsidRDefault="00ED2A5E" w:rsidP="00F93907">
      <w:pPr>
        <w:pStyle w:val="ListParagraph"/>
        <w:numPr>
          <w:ilvl w:val="0"/>
          <w:numId w:val="21"/>
        </w:numPr>
        <w:rPr>
          <w:color w:val="00B050"/>
          <w:sz w:val="24"/>
          <w:szCs w:val="24"/>
        </w:rPr>
      </w:pPr>
      <w:r w:rsidRPr="00BA7F8E">
        <w:rPr>
          <w:color w:val="00B050"/>
          <w:sz w:val="24"/>
          <w:szCs w:val="24"/>
          <w:u w:val="single"/>
        </w:rPr>
        <w:t>Secondary:</w:t>
      </w:r>
      <w:r w:rsidR="001E7B2E" w:rsidRPr="00BA7F8E">
        <w:rPr>
          <w:color w:val="00B050"/>
          <w:sz w:val="24"/>
          <w:szCs w:val="24"/>
        </w:rPr>
        <w:t xml:space="preserve"> </w:t>
      </w:r>
      <w:r w:rsidR="000561AB" w:rsidRPr="00BA7F8E">
        <w:rPr>
          <w:color w:val="00B050"/>
          <w:sz w:val="24"/>
          <w:szCs w:val="24"/>
        </w:rPr>
        <w:t xml:space="preserve">We intend test the efficacy based on the survey responses about their learning experiences at the end of the course.  </w:t>
      </w:r>
    </w:p>
    <w:p w14:paraId="05210C69" w14:textId="77777777" w:rsidR="000561AB" w:rsidRPr="00BA7F8E" w:rsidRDefault="000561AB" w:rsidP="00F93907">
      <w:pPr>
        <w:pStyle w:val="ListParagraph"/>
        <w:numPr>
          <w:ilvl w:val="0"/>
          <w:numId w:val="21"/>
        </w:numPr>
        <w:rPr>
          <w:color w:val="00B050"/>
          <w:sz w:val="24"/>
          <w:szCs w:val="24"/>
        </w:rPr>
      </w:pPr>
      <w:r w:rsidRPr="00BA7F8E">
        <w:rPr>
          <w:color w:val="00B050"/>
          <w:sz w:val="24"/>
          <w:szCs w:val="24"/>
        </w:rPr>
        <w:t xml:space="preserve">We will also compare the effectiveness of training between the two groups using a training specific questionnaire. </w:t>
      </w:r>
    </w:p>
    <w:p w14:paraId="5FE5C673" w14:textId="77777777" w:rsidR="001E7B2E" w:rsidRPr="00415E2E" w:rsidRDefault="000561AB" w:rsidP="00F93907">
      <w:pPr>
        <w:spacing w:after="0"/>
        <w:ind w:firstLine="720"/>
        <w:rPr>
          <w:b/>
          <w:color w:val="00B050"/>
          <w:sz w:val="24"/>
          <w:szCs w:val="24"/>
        </w:rPr>
      </w:pPr>
      <w:r w:rsidRPr="00415E2E">
        <w:rPr>
          <w:b/>
          <w:color w:val="00B050"/>
          <w:sz w:val="24"/>
          <w:szCs w:val="24"/>
        </w:rPr>
        <w:t xml:space="preserve">Exempt Review Study Example: </w:t>
      </w:r>
      <w:r w:rsidR="001E7B2E" w:rsidRPr="00415E2E">
        <w:rPr>
          <w:b/>
          <w:color w:val="00B050"/>
          <w:sz w:val="24"/>
          <w:szCs w:val="24"/>
        </w:rPr>
        <w:t xml:space="preserve"> </w:t>
      </w:r>
    </w:p>
    <w:p w14:paraId="0CFB0D5C" w14:textId="77777777" w:rsidR="001E7B2E" w:rsidRPr="00415E2E" w:rsidRDefault="001E7B2E" w:rsidP="00F93907">
      <w:pPr>
        <w:pStyle w:val="ListParagraph"/>
        <w:numPr>
          <w:ilvl w:val="0"/>
          <w:numId w:val="15"/>
        </w:numPr>
        <w:spacing w:after="0"/>
        <w:ind w:left="1368"/>
        <w:rPr>
          <w:color w:val="00B050"/>
          <w:sz w:val="24"/>
          <w:szCs w:val="24"/>
        </w:rPr>
      </w:pPr>
      <w:r w:rsidRPr="00415E2E">
        <w:rPr>
          <w:b/>
          <w:color w:val="00B050"/>
          <w:sz w:val="24"/>
          <w:szCs w:val="24"/>
        </w:rPr>
        <w:t xml:space="preserve">Primary: </w:t>
      </w:r>
      <w:r w:rsidRPr="00415E2E">
        <w:rPr>
          <w:color w:val="00B050"/>
          <w:sz w:val="24"/>
          <w:szCs w:val="24"/>
        </w:rPr>
        <w:t>The overall objective is to evaluate how race, ethnicity and age aff</w:t>
      </w:r>
      <w:r w:rsidR="006E799F" w:rsidRPr="00415E2E">
        <w:rPr>
          <w:color w:val="00B050"/>
          <w:sz w:val="24"/>
          <w:szCs w:val="24"/>
        </w:rPr>
        <w:t>ect certain early educational interventions.</w:t>
      </w:r>
    </w:p>
    <w:p w14:paraId="163C4543" w14:textId="77777777" w:rsidR="006E799F" w:rsidRPr="00415E2E" w:rsidRDefault="006E799F" w:rsidP="00F93907">
      <w:pPr>
        <w:pStyle w:val="ListParagraph"/>
        <w:numPr>
          <w:ilvl w:val="1"/>
          <w:numId w:val="15"/>
        </w:numPr>
        <w:spacing w:after="0"/>
        <w:ind w:left="2232"/>
        <w:rPr>
          <w:color w:val="00B050"/>
          <w:sz w:val="24"/>
          <w:szCs w:val="24"/>
        </w:rPr>
      </w:pPr>
      <w:r w:rsidRPr="00415E2E">
        <w:rPr>
          <w:b/>
          <w:color w:val="00B050"/>
          <w:sz w:val="24"/>
          <w:szCs w:val="24"/>
        </w:rPr>
        <w:t xml:space="preserve">Secondary: </w:t>
      </w:r>
      <w:r w:rsidR="000561AB" w:rsidRPr="00415E2E">
        <w:rPr>
          <w:color w:val="00B050"/>
          <w:sz w:val="24"/>
          <w:szCs w:val="24"/>
        </w:rPr>
        <w:t>Is the distribution of race/ethnicity among early intervention (EI) participants consistent with what would be expected in the general populati</w:t>
      </w:r>
      <w:r w:rsidRPr="00415E2E">
        <w:rPr>
          <w:color w:val="00B050"/>
          <w:sz w:val="24"/>
          <w:szCs w:val="24"/>
        </w:rPr>
        <w:t>on?</w:t>
      </w:r>
    </w:p>
    <w:p w14:paraId="2139CFB8" w14:textId="77777777" w:rsidR="006E799F" w:rsidRPr="00415E2E" w:rsidRDefault="000561AB" w:rsidP="00F93907">
      <w:pPr>
        <w:pStyle w:val="ListParagraph"/>
        <w:numPr>
          <w:ilvl w:val="1"/>
          <w:numId w:val="15"/>
        </w:numPr>
        <w:spacing w:after="0"/>
        <w:ind w:left="2232"/>
        <w:rPr>
          <w:color w:val="00B050"/>
          <w:sz w:val="24"/>
          <w:szCs w:val="24"/>
        </w:rPr>
      </w:pPr>
      <w:r w:rsidRPr="00415E2E">
        <w:rPr>
          <w:color w:val="00B050"/>
          <w:sz w:val="24"/>
          <w:szCs w:val="24"/>
        </w:rPr>
        <w:t>What is the relationship between race/ethnicity, age of entry into program; and disability c</w:t>
      </w:r>
      <w:r w:rsidR="006E799F" w:rsidRPr="00415E2E">
        <w:rPr>
          <w:color w:val="00B050"/>
          <w:sz w:val="24"/>
          <w:szCs w:val="24"/>
        </w:rPr>
        <w:t>ategory among EI participants?</w:t>
      </w:r>
    </w:p>
    <w:p w14:paraId="41E2780C" w14:textId="77777777" w:rsidR="000561AB" w:rsidRPr="00415E2E" w:rsidRDefault="000561AB" w:rsidP="00F93907">
      <w:pPr>
        <w:pStyle w:val="ListParagraph"/>
        <w:numPr>
          <w:ilvl w:val="1"/>
          <w:numId w:val="15"/>
        </w:numPr>
        <w:spacing w:after="0"/>
        <w:ind w:left="2232"/>
        <w:rPr>
          <w:color w:val="00B050"/>
          <w:sz w:val="24"/>
          <w:szCs w:val="24"/>
        </w:rPr>
      </w:pPr>
      <w:r w:rsidRPr="00415E2E">
        <w:rPr>
          <w:color w:val="00B050"/>
          <w:sz w:val="24"/>
          <w:szCs w:val="24"/>
        </w:rPr>
        <w:t>What is the comparison between race/ethnicity in EI and race/ethnicity factors in special education classification for school age children (as indicated in Pre-School, 4th grade, 8th grade, 11th grade).</w:t>
      </w:r>
    </w:p>
    <w:p w14:paraId="282432A9" w14:textId="77777777" w:rsidR="00677086" w:rsidRPr="000540A7" w:rsidRDefault="00677086" w:rsidP="00F93907">
      <w:pPr>
        <w:pStyle w:val="ListParagraph"/>
        <w:spacing w:after="0"/>
        <w:ind w:left="1800"/>
        <w:rPr>
          <w:color w:val="7030A0"/>
          <w:sz w:val="24"/>
          <w:szCs w:val="24"/>
        </w:rPr>
      </w:pPr>
    </w:p>
    <w:p w14:paraId="0FB8501E" w14:textId="77777777" w:rsidR="000561AB" w:rsidRDefault="009B457C" w:rsidP="00EA5210">
      <w:pPr>
        <w:spacing w:after="0"/>
        <w:ind w:left="360" w:hanging="360"/>
        <w:rPr>
          <w:b/>
          <w:sz w:val="24"/>
          <w:szCs w:val="24"/>
        </w:rPr>
      </w:pPr>
      <w:r>
        <w:rPr>
          <w:b/>
          <w:sz w:val="24"/>
          <w:szCs w:val="24"/>
        </w:rPr>
        <w:t>4.</w:t>
      </w:r>
      <w:r>
        <w:rPr>
          <w:b/>
          <w:sz w:val="24"/>
          <w:szCs w:val="24"/>
        </w:rPr>
        <w:tab/>
      </w:r>
      <w:r w:rsidR="00F93907">
        <w:rPr>
          <w:b/>
          <w:sz w:val="24"/>
          <w:szCs w:val="24"/>
        </w:rPr>
        <w:tab/>
      </w:r>
      <w:r w:rsidR="00E104FF" w:rsidRPr="000561AB">
        <w:rPr>
          <w:b/>
          <w:sz w:val="24"/>
          <w:szCs w:val="24"/>
        </w:rPr>
        <w:t>HYPOTHESES</w:t>
      </w:r>
    </w:p>
    <w:p w14:paraId="2CE656C2" w14:textId="77777777" w:rsidR="00EA5210" w:rsidRPr="00BA7F8E" w:rsidRDefault="00E104FF" w:rsidP="00F93907">
      <w:pPr>
        <w:spacing w:after="0"/>
        <w:ind w:left="720"/>
        <w:rPr>
          <w:color w:val="2E74B5" w:themeColor="accent1" w:themeShade="BF"/>
          <w:sz w:val="24"/>
          <w:szCs w:val="24"/>
        </w:rPr>
      </w:pPr>
      <w:r w:rsidRPr="00BA7F8E">
        <w:rPr>
          <w:color w:val="2E74B5" w:themeColor="accent1" w:themeShade="BF"/>
          <w:sz w:val="24"/>
          <w:szCs w:val="24"/>
          <w:u w:val="single"/>
        </w:rPr>
        <w:t>GUIDANCE</w:t>
      </w:r>
      <w:r w:rsidRPr="00BA7F8E">
        <w:rPr>
          <w:b/>
          <w:color w:val="2E74B5" w:themeColor="accent1" w:themeShade="BF"/>
          <w:sz w:val="24"/>
          <w:szCs w:val="24"/>
          <w:u w:val="single"/>
        </w:rPr>
        <w:t>:</w:t>
      </w:r>
      <w:r w:rsidRPr="00BA7F8E">
        <w:rPr>
          <w:b/>
          <w:color w:val="2E74B5" w:themeColor="accent1" w:themeShade="BF"/>
          <w:sz w:val="24"/>
          <w:szCs w:val="24"/>
        </w:rPr>
        <w:t xml:space="preserve"> </w:t>
      </w:r>
      <w:r w:rsidRPr="00BA7F8E">
        <w:rPr>
          <w:color w:val="2E74B5" w:themeColor="accent1" w:themeShade="BF"/>
          <w:sz w:val="24"/>
          <w:szCs w:val="24"/>
        </w:rPr>
        <w:t>State</w:t>
      </w:r>
      <w:r w:rsidR="000561AB" w:rsidRPr="00BA7F8E">
        <w:rPr>
          <w:color w:val="2E74B5" w:themeColor="accent1" w:themeShade="BF"/>
          <w:sz w:val="24"/>
          <w:szCs w:val="24"/>
        </w:rPr>
        <w:t xml:space="preserve"> expected relationships between variables— that are testable and that include measureable outcomes/endpoints as described in the Research Design and Methods section of the protocol.  Hypotheses correspond directly to the objective(s).</w:t>
      </w:r>
    </w:p>
    <w:p w14:paraId="1B9B0B5F" w14:textId="77777777" w:rsidR="00E104FF" w:rsidRPr="00BA7F8E" w:rsidRDefault="00E104FF" w:rsidP="00E104FF">
      <w:pPr>
        <w:spacing w:after="0"/>
        <w:rPr>
          <w:color w:val="2E74B5" w:themeColor="accent1" w:themeShade="BF"/>
          <w:sz w:val="24"/>
          <w:szCs w:val="24"/>
        </w:rPr>
      </w:pPr>
    </w:p>
    <w:p w14:paraId="26100C83" w14:textId="77777777" w:rsidR="00E104FF" w:rsidRPr="00BA7F8E" w:rsidRDefault="00E104FF" w:rsidP="00F93907">
      <w:pPr>
        <w:spacing w:after="0"/>
        <w:ind w:firstLine="720"/>
        <w:rPr>
          <w:color w:val="00B050"/>
          <w:sz w:val="24"/>
          <w:szCs w:val="24"/>
          <w:u w:val="single"/>
        </w:rPr>
      </w:pPr>
      <w:r w:rsidRPr="00BA7F8E">
        <w:rPr>
          <w:color w:val="00B050"/>
          <w:sz w:val="24"/>
          <w:szCs w:val="24"/>
          <w:u w:val="single"/>
        </w:rPr>
        <w:t>EXAMPLES:</w:t>
      </w:r>
    </w:p>
    <w:p w14:paraId="50BCBEA0" w14:textId="77777777" w:rsidR="000561AB" w:rsidRPr="00BA7F8E" w:rsidRDefault="000540A7" w:rsidP="00F93907">
      <w:pPr>
        <w:ind w:left="720"/>
        <w:rPr>
          <w:color w:val="00B050"/>
          <w:sz w:val="24"/>
          <w:szCs w:val="24"/>
        </w:rPr>
      </w:pPr>
      <w:r w:rsidRPr="00BA7F8E">
        <w:rPr>
          <w:b/>
          <w:color w:val="00B050"/>
          <w:sz w:val="24"/>
          <w:szCs w:val="24"/>
        </w:rPr>
        <w:t>Social, Behavioral and Educational Example:</w:t>
      </w:r>
      <w:r w:rsidR="000561AB" w:rsidRPr="00BA7F8E">
        <w:rPr>
          <w:b/>
          <w:color w:val="00B050"/>
          <w:sz w:val="24"/>
          <w:szCs w:val="24"/>
        </w:rPr>
        <w:t xml:space="preserve"> </w:t>
      </w:r>
      <w:r w:rsidR="000561AB" w:rsidRPr="00BA7F8E">
        <w:rPr>
          <w:color w:val="00B050"/>
          <w:sz w:val="24"/>
          <w:szCs w:val="24"/>
        </w:rPr>
        <w:t xml:space="preserve">We hypothesize that internet-based training is superior compared to physical classroom-based training because internet based learning provides more flexibility by facilitating thorough discussions and interactions in the virtual environment leading to enhanced learning. </w:t>
      </w:r>
    </w:p>
    <w:p w14:paraId="73E9F370" w14:textId="77777777" w:rsidR="000561AB" w:rsidRPr="00BA7F8E" w:rsidRDefault="000540A7" w:rsidP="00F93907">
      <w:pPr>
        <w:ind w:left="720"/>
        <w:rPr>
          <w:b/>
          <w:color w:val="00B050"/>
          <w:sz w:val="24"/>
          <w:szCs w:val="24"/>
        </w:rPr>
      </w:pPr>
      <w:r w:rsidRPr="00BA7F8E">
        <w:rPr>
          <w:b/>
          <w:color w:val="00B050"/>
          <w:sz w:val="24"/>
          <w:szCs w:val="24"/>
        </w:rPr>
        <w:t>Exempt Review Study Example</w:t>
      </w:r>
      <w:r w:rsidR="000561AB" w:rsidRPr="00BA7F8E">
        <w:rPr>
          <w:b/>
          <w:color w:val="00B050"/>
          <w:sz w:val="24"/>
          <w:szCs w:val="24"/>
        </w:rPr>
        <w:t xml:space="preserve">: </w:t>
      </w:r>
      <w:r w:rsidR="000561AB" w:rsidRPr="00BA7F8E">
        <w:rPr>
          <w:color w:val="00B050"/>
          <w:sz w:val="24"/>
          <w:szCs w:val="24"/>
        </w:rPr>
        <w:t>The overall hypothesis is that minorities are underrepresented in early intervention programming.</w:t>
      </w:r>
      <w:r w:rsidR="000561AB" w:rsidRPr="00BA7F8E">
        <w:rPr>
          <w:b/>
          <w:color w:val="00B050"/>
          <w:sz w:val="24"/>
          <w:szCs w:val="24"/>
        </w:rPr>
        <w:t xml:space="preserve"> </w:t>
      </w:r>
    </w:p>
    <w:p w14:paraId="712CFE6E" w14:textId="77777777" w:rsidR="00442C34" w:rsidRDefault="009B457C" w:rsidP="00151A92">
      <w:pPr>
        <w:spacing w:after="0"/>
        <w:rPr>
          <w:b/>
          <w:sz w:val="24"/>
          <w:szCs w:val="24"/>
        </w:rPr>
      </w:pPr>
      <w:r>
        <w:rPr>
          <w:b/>
          <w:sz w:val="24"/>
          <w:szCs w:val="24"/>
        </w:rPr>
        <w:t>5</w:t>
      </w:r>
      <w:r w:rsidR="00151A92" w:rsidRPr="000561AB">
        <w:rPr>
          <w:b/>
          <w:sz w:val="24"/>
          <w:szCs w:val="24"/>
        </w:rPr>
        <w:t xml:space="preserve">.    </w:t>
      </w:r>
      <w:r w:rsidR="00F93907">
        <w:rPr>
          <w:b/>
          <w:sz w:val="24"/>
          <w:szCs w:val="24"/>
        </w:rPr>
        <w:tab/>
      </w:r>
      <w:r w:rsidR="00151A92" w:rsidRPr="000561AB">
        <w:rPr>
          <w:b/>
          <w:sz w:val="24"/>
          <w:szCs w:val="24"/>
        </w:rPr>
        <w:t>RESEARCH DESIGN AND METHODS</w:t>
      </w:r>
    </w:p>
    <w:p w14:paraId="6629ADC8" w14:textId="77777777" w:rsidR="00442C34" w:rsidRPr="00BA7F8E" w:rsidRDefault="009B457C" w:rsidP="00F93907">
      <w:pPr>
        <w:spacing w:after="0"/>
        <w:ind w:left="720"/>
        <w:rPr>
          <w:color w:val="2E74B5" w:themeColor="accent1" w:themeShade="BF"/>
          <w:sz w:val="24"/>
          <w:szCs w:val="24"/>
        </w:rPr>
      </w:pPr>
      <w:r w:rsidRPr="00BA7F8E">
        <w:rPr>
          <w:color w:val="2E74B5" w:themeColor="accent1" w:themeShade="BF"/>
          <w:sz w:val="24"/>
          <w:szCs w:val="24"/>
          <w:u w:val="single"/>
        </w:rPr>
        <w:lastRenderedPageBreak/>
        <w:t>GUIDANCE</w:t>
      </w:r>
      <w:r w:rsidRPr="00BA7F8E">
        <w:rPr>
          <w:color w:val="2E74B5" w:themeColor="accent1" w:themeShade="BF"/>
          <w:sz w:val="24"/>
          <w:szCs w:val="24"/>
        </w:rPr>
        <w:t xml:space="preserve">: </w:t>
      </w:r>
      <w:r w:rsidR="00442C34" w:rsidRPr="00BA7F8E">
        <w:rPr>
          <w:color w:val="2E74B5" w:themeColor="accent1" w:themeShade="BF"/>
          <w:sz w:val="24"/>
          <w:szCs w:val="24"/>
        </w:rPr>
        <w:t>Provide a brief overview of the entire study design including various phases of the study (if more than one).  Describe if randomization or blinding is used.</w:t>
      </w:r>
    </w:p>
    <w:p w14:paraId="67FCBA2E" w14:textId="77777777" w:rsidR="00442C34" w:rsidRPr="00BA7F8E" w:rsidRDefault="00442C34" w:rsidP="00151A92">
      <w:pPr>
        <w:spacing w:after="0"/>
        <w:rPr>
          <w:color w:val="2E74B5" w:themeColor="accent1" w:themeShade="BF"/>
          <w:sz w:val="24"/>
          <w:szCs w:val="24"/>
        </w:rPr>
      </w:pPr>
    </w:p>
    <w:p w14:paraId="657F5F75" w14:textId="77777777" w:rsidR="00333B0A" w:rsidRPr="00BA7F8E" w:rsidRDefault="00442C34" w:rsidP="00F93907">
      <w:pPr>
        <w:spacing w:after="0" w:line="276" w:lineRule="auto"/>
        <w:ind w:left="720"/>
        <w:rPr>
          <w:color w:val="2E74B5" w:themeColor="accent1" w:themeShade="BF"/>
          <w:sz w:val="24"/>
          <w:szCs w:val="24"/>
        </w:rPr>
      </w:pPr>
      <w:r w:rsidRPr="00BA7F8E">
        <w:rPr>
          <w:color w:val="2E74B5" w:themeColor="accent1" w:themeShade="BF"/>
          <w:sz w:val="24"/>
          <w:szCs w:val="24"/>
        </w:rPr>
        <w:t xml:space="preserve">Describe your design specific to your study and how you will be interpreting results.  </w:t>
      </w:r>
      <w:r w:rsidR="00075136" w:rsidRPr="00BA7F8E">
        <w:rPr>
          <w:color w:val="2E74B5" w:themeColor="accent1" w:themeShade="BF"/>
          <w:sz w:val="24"/>
          <w:szCs w:val="24"/>
        </w:rPr>
        <w:t xml:space="preserve">Provide or upload all study instruments such as questionnaires, behavioral measures, etc., that are being performed specifically for the purpose of the research. Include copies of all tests and questionnaires.   </w:t>
      </w:r>
      <w:r w:rsidR="00333B0A" w:rsidRPr="00BA7F8E">
        <w:rPr>
          <w:color w:val="2E74B5" w:themeColor="accent1" w:themeShade="BF"/>
          <w:sz w:val="24"/>
          <w:szCs w:val="24"/>
        </w:rPr>
        <w:t xml:space="preserve">For study specific measurements or data points, list them individually and give a brief justification of why each one is needed. Describe how your research methods that are specific to the study affect research risks, harms and benefit to subjects. Describe the design of the study (cross sectional, descriptive, case/control, retrospective chart review). Justify how this design addresses the research objectives and hypotheses.   If applicable, describe procedures for randomization of subjects’ care or assignment to interventions. </w:t>
      </w:r>
    </w:p>
    <w:p w14:paraId="627E0928" w14:textId="77777777" w:rsidR="008E6029" w:rsidRPr="00BA7F8E" w:rsidRDefault="008E6029" w:rsidP="008E6029">
      <w:pPr>
        <w:spacing w:after="0" w:line="276" w:lineRule="auto"/>
        <w:rPr>
          <w:color w:val="2E74B5" w:themeColor="accent1" w:themeShade="BF"/>
          <w:sz w:val="24"/>
          <w:szCs w:val="24"/>
        </w:rPr>
      </w:pPr>
    </w:p>
    <w:p w14:paraId="183234D3" w14:textId="77777777" w:rsidR="00075136" w:rsidRPr="00BA7F8E" w:rsidRDefault="00075136" w:rsidP="00F93907">
      <w:pPr>
        <w:spacing w:line="276" w:lineRule="auto"/>
        <w:ind w:left="720"/>
        <w:rPr>
          <w:color w:val="2E74B5" w:themeColor="accent1" w:themeShade="BF"/>
          <w:sz w:val="24"/>
          <w:szCs w:val="24"/>
        </w:rPr>
      </w:pPr>
      <w:r w:rsidRPr="00BA7F8E">
        <w:rPr>
          <w:color w:val="2E74B5" w:themeColor="accent1" w:themeShade="BF"/>
          <w:sz w:val="24"/>
          <w:szCs w:val="24"/>
        </w:rPr>
        <w:t>For chart reviews, clearly define the information you will be extracting from the chart with justification for the information collected.</w:t>
      </w:r>
    </w:p>
    <w:p w14:paraId="59214EB4" w14:textId="77777777" w:rsidR="0027778B" w:rsidRDefault="0027778B" w:rsidP="00A73481">
      <w:pPr>
        <w:spacing w:after="0"/>
        <w:rPr>
          <w:b/>
          <w:sz w:val="24"/>
          <w:szCs w:val="24"/>
        </w:rPr>
      </w:pPr>
    </w:p>
    <w:p w14:paraId="6DD5373D" w14:textId="77777777" w:rsidR="000561AB" w:rsidRPr="00A73481" w:rsidRDefault="009B457C" w:rsidP="00A73481">
      <w:pPr>
        <w:spacing w:after="0"/>
        <w:rPr>
          <w:b/>
          <w:sz w:val="24"/>
          <w:szCs w:val="24"/>
        </w:rPr>
      </w:pPr>
      <w:r>
        <w:rPr>
          <w:b/>
          <w:sz w:val="24"/>
          <w:szCs w:val="24"/>
        </w:rPr>
        <w:t>6</w:t>
      </w:r>
      <w:r w:rsidR="00A73481" w:rsidRPr="00A73481">
        <w:rPr>
          <w:b/>
          <w:sz w:val="24"/>
          <w:szCs w:val="24"/>
        </w:rPr>
        <w:t>.</w:t>
      </w:r>
      <w:r>
        <w:rPr>
          <w:b/>
          <w:sz w:val="24"/>
          <w:szCs w:val="24"/>
        </w:rPr>
        <w:tab/>
      </w:r>
      <w:r w:rsidR="00A73481" w:rsidRPr="00A73481">
        <w:rPr>
          <w:b/>
          <w:sz w:val="24"/>
          <w:szCs w:val="24"/>
        </w:rPr>
        <w:t xml:space="preserve"> STUDY DURATION, ENROLLMENT AND SITES</w:t>
      </w:r>
    </w:p>
    <w:p w14:paraId="27B515EC" w14:textId="77777777" w:rsidR="000561AB" w:rsidRPr="00BA7F8E" w:rsidRDefault="00A64FFD" w:rsidP="00F93907">
      <w:pPr>
        <w:spacing w:after="0"/>
        <w:ind w:left="720"/>
        <w:rPr>
          <w:color w:val="2E74B5" w:themeColor="accent1" w:themeShade="BF"/>
          <w:sz w:val="24"/>
          <w:szCs w:val="24"/>
        </w:rPr>
      </w:pPr>
      <w:r w:rsidRPr="00BA7F8E">
        <w:rPr>
          <w:color w:val="2E74B5" w:themeColor="accent1" w:themeShade="BF"/>
          <w:sz w:val="24"/>
          <w:szCs w:val="24"/>
          <w:u w:val="single"/>
        </w:rPr>
        <w:t>GUIDANCE:</w:t>
      </w:r>
      <w:r w:rsidRPr="00BA7F8E">
        <w:rPr>
          <w:color w:val="2E74B5" w:themeColor="accent1" w:themeShade="BF"/>
          <w:sz w:val="24"/>
          <w:szCs w:val="24"/>
        </w:rPr>
        <w:t xml:space="preserve"> </w:t>
      </w:r>
      <w:r w:rsidR="000561AB" w:rsidRPr="00BA7F8E">
        <w:rPr>
          <w:color w:val="2E74B5" w:themeColor="accent1" w:themeShade="BF"/>
          <w:sz w:val="24"/>
          <w:szCs w:val="24"/>
        </w:rPr>
        <w:t xml:space="preserve">It is important that you describe how long the study may take.  Estimate the duration as closely as possible.  Duration includes the </w:t>
      </w:r>
      <w:r w:rsidR="00722CB7" w:rsidRPr="00BA7F8E">
        <w:rPr>
          <w:color w:val="2E74B5" w:themeColor="accent1" w:themeShade="BF"/>
          <w:sz w:val="24"/>
          <w:szCs w:val="24"/>
        </w:rPr>
        <w:t xml:space="preserve">specific </w:t>
      </w:r>
      <w:r w:rsidR="000561AB" w:rsidRPr="00BA7F8E">
        <w:rPr>
          <w:color w:val="2E74B5" w:themeColor="accent1" w:themeShade="BF"/>
          <w:sz w:val="24"/>
          <w:szCs w:val="24"/>
        </w:rPr>
        <w:t xml:space="preserve">length of time to complete the study as well as length of time subjects are expected to complete the given task.  </w:t>
      </w:r>
      <w:r w:rsidR="00722CB7" w:rsidRPr="00BA7F8E">
        <w:rPr>
          <w:color w:val="2E74B5" w:themeColor="accent1" w:themeShade="BF"/>
          <w:sz w:val="24"/>
          <w:szCs w:val="24"/>
        </w:rPr>
        <w:t xml:space="preserve">Do not include the estimated time for the data analysis phase since data analysis </w:t>
      </w:r>
      <w:r w:rsidR="00A44B40" w:rsidRPr="00BA7F8E">
        <w:rPr>
          <w:color w:val="2E74B5" w:themeColor="accent1" w:themeShade="BF"/>
          <w:sz w:val="24"/>
          <w:szCs w:val="24"/>
        </w:rPr>
        <w:t xml:space="preserve">time </w:t>
      </w:r>
      <w:r w:rsidR="00722CB7" w:rsidRPr="00BA7F8E">
        <w:rPr>
          <w:color w:val="2E74B5" w:themeColor="accent1" w:themeShade="BF"/>
          <w:sz w:val="24"/>
          <w:szCs w:val="24"/>
        </w:rPr>
        <w:t xml:space="preserve">is no longer an IRB requirement. </w:t>
      </w:r>
      <w:r w:rsidR="000561AB" w:rsidRPr="00BA7F8E">
        <w:rPr>
          <w:color w:val="2E74B5" w:themeColor="accent1" w:themeShade="BF"/>
          <w:sz w:val="24"/>
          <w:szCs w:val="24"/>
        </w:rPr>
        <w:t xml:space="preserve">If there </w:t>
      </w:r>
      <w:r w:rsidR="00737178" w:rsidRPr="00BA7F8E">
        <w:rPr>
          <w:color w:val="2E74B5" w:themeColor="accent1" w:themeShade="BF"/>
          <w:sz w:val="24"/>
          <w:szCs w:val="24"/>
        </w:rPr>
        <w:t xml:space="preserve">are </w:t>
      </w:r>
      <w:r w:rsidR="000561AB" w:rsidRPr="00BA7F8E">
        <w:rPr>
          <w:color w:val="2E74B5" w:themeColor="accent1" w:themeShade="BF"/>
          <w:sz w:val="24"/>
          <w:szCs w:val="24"/>
        </w:rPr>
        <w:t>multiple tasks</w:t>
      </w:r>
      <w:r w:rsidR="00737178" w:rsidRPr="00BA7F8E">
        <w:rPr>
          <w:color w:val="2E74B5" w:themeColor="accent1" w:themeShade="BF"/>
          <w:sz w:val="24"/>
          <w:szCs w:val="24"/>
        </w:rPr>
        <w:t xml:space="preserve"> in a study</w:t>
      </w:r>
      <w:r w:rsidR="000561AB" w:rsidRPr="00BA7F8E">
        <w:rPr>
          <w:color w:val="2E74B5" w:themeColor="accent1" w:themeShade="BF"/>
          <w:sz w:val="24"/>
          <w:szCs w:val="24"/>
        </w:rPr>
        <w:t xml:space="preserve">, provide the time complete each task.  Please make sure that fatigue factor is included if the tasks longer time.  </w:t>
      </w:r>
    </w:p>
    <w:p w14:paraId="6916D4D3" w14:textId="77777777" w:rsidR="0027288C" w:rsidRDefault="0027288C" w:rsidP="00A73481">
      <w:pPr>
        <w:spacing w:after="0"/>
        <w:rPr>
          <w:sz w:val="24"/>
          <w:szCs w:val="24"/>
        </w:rPr>
      </w:pPr>
    </w:p>
    <w:p w14:paraId="2BEF978B" w14:textId="77777777" w:rsidR="0027288C" w:rsidRPr="00F93907" w:rsidRDefault="00E131B7" w:rsidP="00F93907">
      <w:pPr>
        <w:pStyle w:val="ListParagraph"/>
        <w:numPr>
          <w:ilvl w:val="1"/>
          <w:numId w:val="22"/>
        </w:numPr>
        <w:tabs>
          <w:tab w:val="left" w:pos="540"/>
          <w:tab w:val="left" w:pos="720"/>
        </w:tabs>
        <w:spacing w:after="0"/>
        <w:rPr>
          <w:b/>
          <w:sz w:val="24"/>
          <w:szCs w:val="24"/>
        </w:rPr>
      </w:pPr>
      <w:r w:rsidRPr="00F93907">
        <w:rPr>
          <w:b/>
          <w:sz w:val="24"/>
          <w:szCs w:val="24"/>
        </w:rPr>
        <w:t>D</w:t>
      </w:r>
      <w:r w:rsidR="001C5775" w:rsidRPr="00F93907">
        <w:rPr>
          <w:b/>
          <w:sz w:val="24"/>
          <w:szCs w:val="24"/>
        </w:rPr>
        <w:t>uration</w:t>
      </w:r>
    </w:p>
    <w:p w14:paraId="219570C3" w14:textId="77777777" w:rsidR="000561AB" w:rsidRPr="00BA7F8E" w:rsidRDefault="00C05064" w:rsidP="00F93907">
      <w:pPr>
        <w:spacing w:after="0" w:line="240" w:lineRule="auto"/>
        <w:ind w:left="1080"/>
        <w:rPr>
          <w:b/>
          <w:color w:val="00B050"/>
          <w:sz w:val="24"/>
          <w:szCs w:val="24"/>
        </w:rPr>
      </w:pPr>
      <w:r w:rsidRPr="00BA7F8E">
        <w:rPr>
          <w:b/>
          <w:color w:val="00B050"/>
          <w:sz w:val="24"/>
          <w:szCs w:val="24"/>
        </w:rPr>
        <w:t>Social,</w:t>
      </w:r>
      <w:r w:rsidR="000561AB" w:rsidRPr="00BA7F8E">
        <w:rPr>
          <w:b/>
          <w:color w:val="00B050"/>
          <w:sz w:val="24"/>
          <w:szCs w:val="24"/>
        </w:rPr>
        <w:t xml:space="preserve"> Behavioral </w:t>
      </w:r>
      <w:r w:rsidRPr="00BA7F8E">
        <w:rPr>
          <w:b/>
          <w:color w:val="00B050"/>
          <w:sz w:val="24"/>
          <w:szCs w:val="24"/>
        </w:rPr>
        <w:t xml:space="preserve">and Educational </w:t>
      </w:r>
      <w:r w:rsidR="000561AB" w:rsidRPr="00BA7F8E">
        <w:rPr>
          <w:b/>
          <w:color w:val="00B050"/>
          <w:sz w:val="24"/>
          <w:szCs w:val="24"/>
        </w:rPr>
        <w:t xml:space="preserve">Example: </w:t>
      </w:r>
      <w:r w:rsidR="000561AB" w:rsidRPr="00BA7F8E">
        <w:rPr>
          <w:color w:val="00B050"/>
          <w:sz w:val="24"/>
          <w:szCs w:val="24"/>
        </w:rPr>
        <w:t>We anticipate that this study will take approximately eight months to complete.  Six of those months are associated with the length of the course and remaining two months will be for data analysis purposes.</w:t>
      </w:r>
      <w:r w:rsidR="000561AB" w:rsidRPr="00BA7F8E">
        <w:rPr>
          <w:b/>
          <w:color w:val="00B050"/>
          <w:sz w:val="24"/>
          <w:szCs w:val="24"/>
        </w:rPr>
        <w:t xml:space="preserve"> </w:t>
      </w:r>
      <w:r w:rsidR="00AE0EC8" w:rsidRPr="00BA7F8E">
        <w:rPr>
          <w:b/>
          <w:color w:val="00B050"/>
          <w:sz w:val="24"/>
          <w:szCs w:val="24"/>
        </w:rPr>
        <w:t>It will take approximately ……..minutes/hours for subjects to complete the task.</w:t>
      </w:r>
    </w:p>
    <w:p w14:paraId="7D13A454" w14:textId="77777777" w:rsidR="00C05064" w:rsidRPr="00BA7F8E" w:rsidRDefault="00C05064" w:rsidP="0092362C">
      <w:pPr>
        <w:spacing w:after="0" w:line="240" w:lineRule="auto"/>
        <w:rPr>
          <w:b/>
          <w:color w:val="00B050"/>
          <w:sz w:val="24"/>
          <w:szCs w:val="24"/>
        </w:rPr>
      </w:pPr>
    </w:p>
    <w:p w14:paraId="75943342" w14:textId="77777777" w:rsidR="00A73481" w:rsidRPr="00BA7F8E" w:rsidRDefault="000561AB" w:rsidP="00F93907">
      <w:pPr>
        <w:spacing w:after="0" w:line="240" w:lineRule="auto"/>
        <w:ind w:left="1080"/>
        <w:rPr>
          <w:color w:val="00B050"/>
          <w:sz w:val="24"/>
          <w:szCs w:val="24"/>
        </w:rPr>
      </w:pPr>
      <w:r w:rsidRPr="00BA7F8E">
        <w:rPr>
          <w:b/>
          <w:color w:val="00B050"/>
          <w:sz w:val="24"/>
          <w:szCs w:val="24"/>
        </w:rPr>
        <w:t>Exempt Review Study Example</w:t>
      </w:r>
      <w:r w:rsidRPr="00BA7F8E">
        <w:rPr>
          <w:color w:val="00B050"/>
          <w:sz w:val="24"/>
          <w:szCs w:val="24"/>
        </w:rPr>
        <w:t>: It would approximately take six months to retrieve data and we hope to complete the analysis of the study within in one</w:t>
      </w:r>
      <w:r w:rsidR="001C5775" w:rsidRPr="00BA7F8E">
        <w:rPr>
          <w:color w:val="00B050"/>
          <w:sz w:val="24"/>
          <w:szCs w:val="24"/>
        </w:rPr>
        <w:t xml:space="preserve"> year from the approval date.  </w:t>
      </w:r>
    </w:p>
    <w:p w14:paraId="517F57D9" w14:textId="77777777" w:rsidR="0092362C" w:rsidRPr="00BA7F8E" w:rsidRDefault="0092362C" w:rsidP="0092362C">
      <w:pPr>
        <w:spacing w:after="0" w:line="240" w:lineRule="auto"/>
        <w:rPr>
          <w:color w:val="00B050"/>
          <w:sz w:val="24"/>
          <w:szCs w:val="24"/>
        </w:rPr>
      </w:pPr>
    </w:p>
    <w:p w14:paraId="1D59F6D4" w14:textId="77777777" w:rsidR="001C5775" w:rsidRDefault="00A64FFD" w:rsidP="00E01A52">
      <w:pPr>
        <w:spacing w:after="0"/>
        <w:ind w:left="288" w:firstLine="432"/>
        <w:rPr>
          <w:b/>
          <w:sz w:val="24"/>
          <w:szCs w:val="24"/>
        </w:rPr>
      </w:pPr>
      <w:r>
        <w:rPr>
          <w:b/>
          <w:sz w:val="24"/>
          <w:szCs w:val="24"/>
        </w:rPr>
        <w:t>6.2</w:t>
      </w:r>
      <w:r w:rsidR="00E01A52">
        <w:rPr>
          <w:b/>
          <w:sz w:val="24"/>
          <w:szCs w:val="24"/>
        </w:rPr>
        <w:t xml:space="preserve">. </w:t>
      </w:r>
      <w:r w:rsidR="001C5775" w:rsidRPr="001C5775">
        <w:rPr>
          <w:b/>
          <w:sz w:val="24"/>
          <w:szCs w:val="24"/>
        </w:rPr>
        <w:t>Enrollment</w:t>
      </w:r>
    </w:p>
    <w:p w14:paraId="1F5ED213" w14:textId="77777777" w:rsidR="00BF5711" w:rsidRPr="00BA7F8E" w:rsidRDefault="00A64FFD" w:rsidP="00E01A52">
      <w:pPr>
        <w:spacing w:after="0"/>
        <w:ind w:left="1152"/>
        <w:rPr>
          <w:color w:val="2E74B5" w:themeColor="accent1" w:themeShade="BF"/>
          <w:sz w:val="24"/>
          <w:szCs w:val="24"/>
        </w:rPr>
      </w:pPr>
      <w:r w:rsidRPr="00BA7F8E">
        <w:rPr>
          <w:color w:val="2E74B5" w:themeColor="accent1" w:themeShade="BF"/>
          <w:sz w:val="24"/>
          <w:szCs w:val="24"/>
          <w:u w:val="single"/>
        </w:rPr>
        <w:lastRenderedPageBreak/>
        <w:t xml:space="preserve">GUIDANCE: </w:t>
      </w:r>
      <w:r w:rsidRPr="00BA7F8E">
        <w:rPr>
          <w:color w:val="2E74B5" w:themeColor="accent1" w:themeShade="BF"/>
          <w:sz w:val="24"/>
          <w:szCs w:val="24"/>
        </w:rPr>
        <w:t>Describe total sample size (including gender and minority consider</w:t>
      </w:r>
      <w:r w:rsidR="00BF5711" w:rsidRPr="00BA7F8E">
        <w:rPr>
          <w:color w:val="2E74B5" w:themeColor="accent1" w:themeShade="BF"/>
          <w:sz w:val="24"/>
          <w:szCs w:val="24"/>
        </w:rPr>
        <w:t>ations), expected accrual rates</w:t>
      </w:r>
      <w:r w:rsidR="00722CB7" w:rsidRPr="00BA7F8E">
        <w:rPr>
          <w:color w:val="2E74B5" w:themeColor="accent1" w:themeShade="BF"/>
          <w:sz w:val="24"/>
          <w:szCs w:val="24"/>
        </w:rPr>
        <w:t xml:space="preserve"> </w:t>
      </w:r>
      <w:r w:rsidRPr="00BA7F8E">
        <w:rPr>
          <w:color w:val="2E74B5" w:themeColor="accent1" w:themeShade="BF"/>
          <w:sz w:val="24"/>
          <w:szCs w:val="24"/>
        </w:rPr>
        <w:t>and sampling strategy (justified for testing the primary and/or secondary hypothesis).</w:t>
      </w:r>
      <w:r w:rsidR="00BF5711" w:rsidRPr="00BA7F8E">
        <w:rPr>
          <w:color w:val="2E74B5" w:themeColor="accent1" w:themeShade="BF"/>
          <w:sz w:val="24"/>
          <w:szCs w:val="24"/>
        </w:rPr>
        <w:t xml:space="preserve"> Accrual rates mean expected enrollment of subjects in a period of time. For example, how many subjects will be enrolled in a specific period of time, week, month or year to complete enrollment. Justify the proposed sample size. (Example: Power calculations, expected response rates, etc.). For instance, power calculations, common with experimental designs, are not always used in all research methods. (Example: The quality of research, using secondary data, or extremely large samples). </w:t>
      </w:r>
    </w:p>
    <w:p w14:paraId="13ADD914" w14:textId="77777777" w:rsidR="00BF5711" w:rsidRPr="00BA7F8E" w:rsidRDefault="00BF5711" w:rsidP="0092362C">
      <w:pPr>
        <w:spacing w:after="0"/>
        <w:rPr>
          <w:color w:val="2E74B5" w:themeColor="accent1" w:themeShade="BF"/>
          <w:sz w:val="24"/>
          <w:szCs w:val="24"/>
        </w:rPr>
      </w:pPr>
    </w:p>
    <w:p w14:paraId="0F6D9442" w14:textId="77777777" w:rsidR="00A64FFD" w:rsidRPr="00BA7F8E" w:rsidRDefault="00A64FFD" w:rsidP="00E01A52">
      <w:pPr>
        <w:spacing w:after="0"/>
        <w:ind w:left="1152"/>
        <w:rPr>
          <w:color w:val="2E74B5" w:themeColor="accent1" w:themeShade="BF"/>
          <w:sz w:val="24"/>
          <w:szCs w:val="24"/>
        </w:rPr>
      </w:pPr>
      <w:r w:rsidRPr="00BA7F8E">
        <w:rPr>
          <w:color w:val="2E74B5" w:themeColor="accent1" w:themeShade="BF"/>
          <w:sz w:val="24"/>
          <w:szCs w:val="24"/>
        </w:rPr>
        <w:t xml:space="preserve">Power </w:t>
      </w:r>
      <w:r w:rsidR="00BF5711" w:rsidRPr="00BA7F8E">
        <w:rPr>
          <w:color w:val="2E74B5" w:themeColor="accent1" w:themeShade="BF"/>
          <w:sz w:val="24"/>
          <w:szCs w:val="24"/>
        </w:rPr>
        <w:t>calculatio</w:t>
      </w:r>
      <w:r w:rsidRPr="00BA7F8E">
        <w:rPr>
          <w:color w:val="2E74B5" w:themeColor="accent1" w:themeShade="BF"/>
          <w:sz w:val="24"/>
          <w:szCs w:val="24"/>
        </w:rPr>
        <w:t>ns for proposed sample size and endpoints should also be included. Give references for the pilot data and method of sample size calculation.</w:t>
      </w:r>
    </w:p>
    <w:p w14:paraId="79DD6018" w14:textId="77777777" w:rsidR="00A64FFD" w:rsidRPr="00A64FFD" w:rsidRDefault="00A64FFD" w:rsidP="0092362C">
      <w:pPr>
        <w:spacing w:after="0"/>
        <w:rPr>
          <w:sz w:val="24"/>
          <w:szCs w:val="24"/>
          <w:u w:val="single"/>
        </w:rPr>
      </w:pPr>
    </w:p>
    <w:p w14:paraId="3CBC7ACB" w14:textId="27B39386" w:rsidR="001C5775" w:rsidRPr="00BA7F8E" w:rsidRDefault="00C81526" w:rsidP="00E01A52">
      <w:pPr>
        <w:spacing w:after="0"/>
        <w:ind w:left="1152"/>
        <w:rPr>
          <w:color w:val="00B050"/>
          <w:sz w:val="24"/>
          <w:szCs w:val="24"/>
        </w:rPr>
      </w:pPr>
      <w:r w:rsidRPr="00BA7F8E">
        <w:rPr>
          <w:b/>
          <w:color w:val="00B050"/>
          <w:sz w:val="24"/>
          <w:szCs w:val="24"/>
        </w:rPr>
        <w:t xml:space="preserve">Social, </w:t>
      </w:r>
      <w:r w:rsidR="001C5775" w:rsidRPr="00BA7F8E">
        <w:rPr>
          <w:b/>
          <w:color w:val="00B050"/>
          <w:sz w:val="24"/>
          <w:szCs w:val="24"/>
        </w:rPr>
        <w:t>Behavioral</w:t>
      </w:r>
      <w:r w:rsidRPr="00BA7F8E">
        <w:rPr>
          <w:b/>
          <w:color w:val="00B050"/>
          <w:sz w:val="24"/>
          <w:szCs w:val="24"/>
        </w:rPr>
        <w:t xml:space="preserve"> and Educational</w:t>
      </w:r>
      <w:r w:rsidR="001C5775" w:rsidRPr="00BA7F8E">
        <w:rPr>
          <w:b/>
          <w:color w:val="00B050"/>
          <w:sz w:val="24"/>
          <w:szCs w:val="24"/>
        </w:rPr>
        <w:t xml:space="preserve"> Example</w:t>
      </w:r>
      <w:r w:rsidR="001C5775" w:rsidRPr="00BA7F8E">
        <w:rPr>
          <w:color w:val="00B050"/>
          <w:sz w:val="24"/>
          <w:szCs w:val="24"/>
        </w:rPr>
        <w:t>: In this study we plan to approach 100 students</w:t>
      </w:r>
      <w:r w:rsidR="00BA7F8E">
        <w:rPr>
          <w:color w:val="00B050"/>
          <w:sz w:val="24"/>
          <w:szCs w:val="24"/>
        </w:rPr>
        <w:t xml:space="preserve"> </w:t>
      </w:r>
      <w:r w:rsidR="00A64FFD" w:rsidRPr="00BA7F8E">
        <w:rPr>
          <w:color w:val="00B050"/>
          <w:sz w:val="24"/>
          <w:szCs w:val="24"/>
        </w:rPr>
        <w:t>ages above 18 irrespective of their gender</w:t>
      </w:r>
      <w:r w:rsidR="001C5775" w:rsidRPr="00BA7F8E">
        <w:rPr>
          <w:color w:val="00B050"/>
          <w:sz w:val="24"/>
          <w:szCs w:val="24"/>
        </w:rPr>
        <w:t>.  Fifty of those students had previously opted to take the course via internet and the remaining 50 students had chosen to take the same course by physically participating in a class room.  We need 30 students in each group to reach statistical significance.</w:t>
      </w:r>
    </w:p>
    <w:p w14:paraId="25BFA42D" w14:textId="77777777" w:rsidR="00E01A52" w:rsidRDefault="00E01A52" w:rsidP="00E01A52">
      <w:pPr>
        <w:spacing w:after="0"/>
        <w:ind w:left="1152"/>
        <w:rPr>
          <w:color w:val="00B0F0"/>
          <w:sz w:val="24"/>
          <w:szCs w:val="24"/>
        </w:rPr>
      </w:pPr>
    </w:p>
    <w:p w14:paraId="440A1170" w14:textId="77777777" w:rsidR="00A30F97" w:rsidRPr="00415E2E" w:rsidRDefault="001C5775" w:rsidP="00E01A52">
      <w:pPr>
        <w:ind w:left="1152"/>
        <w:rPr>
          <w:color w:val="00B050"/>
          <w:sz w:val="24"/>
          <w:szCs w:val="24"/>
        </w:rPr>
      </w:pPr>
      <w:r w:rsidRPr="00415E2E">
        <w:rPr>
          <w:b/>
          <w:color w:val="00B050"/>
          <w:sz w:val="24"/>
          <w:szCs w:val="24"/>
        </w:rPr>
        <w:t>Exempt Review Study Example:</w:t>
      </w:r>
      <w:r w:rsidRPr="00415E2E">
        <w:rPr>
          <w:color w:val="00B050"/>
          <w:sz w:val="24"/>
          <w:szCs w:val="24"/>
        </w:rPr>
        <w:t xml:space="preserve"> </w:t>
      </w:r>
      <w:r w:rsidR="0027288C" w:rsidRPr="00415E2E">
        <w:rPr>
          <w:color w:val="00B050"/>
          <w:sz w:val="24"/>
          <w:szCs w:val="24"/>
        </w:rPr>
        <w:t xml:space="preserve">Data will be retrieved </w:t>
      </w:r>
      <w:r w:rsidRPr="00415E2E">
        <w:rPr>
          <w:color w:val="00B050"/>
          <w:sz w:val="24"/>
          <w:szCs w:val="24"/>
        </w:rPr>
        <w:t xml:space="preserve">from general census information (NJ counties) </w:t>
      </w:r>
      <w:r w:rsidR="0027288C" w:rsidRPr="00415E2E">
        <w:rPr>
          <w:color w:val="00B050"/>
          <w:sz w:val="24"/>
          <w:szCs w:val="24"/>
        </w:rPr>
        <w:t xml:space="preserve">freely available on public source </w:t>
      </w:r>
      <w:r w:rsidRPr="00415E2E">
        <w:rPr>
          <w:color w:val="00B050"/>
          <w:sz w:val="24"/>
          <w:szCs w:val="24"/>
        </w:rPr>
        <w:t>pertaining to race/ethnic distribution and department of education reports pertaining to race/ethnicity in special education. Data will be coded and analyzed via SPSS.</w:t>
      </w:r>
      <w:r w:rsidR="00A30F97" w:rsidRPr="00415E2E">
        <w:rPr>
          <w:color w:val="00B050"/>
        </w:rPr>
        <w:t xml:space="preserve"> </w:t>
      </w:r>
      <w:r w:rsidR="00A30F97" w:rsidRPr="00415E2E">
        <w:rPr>
          <w:color w:val="00B050"/>
          <w:sz w:val="24"/>
          <w:szCs w:val="24"/>
        </w:rPr>
        <w:t>Sample Size Justification</w:t>
      </w:r>
    </w:p>
    <w:p w14:paraId="514BCD47" w14:textId="21C9BBFD" w:rsidR="000561AB" w:rsidRPr="000561AB" w:rsidRDefault="00236606" w:rsidP="00E01A52">
      <w:pPr>
        <w:spacing w:after="0"/>
        <w:ind w:firstLine="720"/>
        <w:rPr>
          <w:b/>
          <w:sz w:val="24"/>
          <w:szCs w:val="24"/>
        </w:rPr>
      </w:pPr>
      <w:r>
        <w:rPr>
          <w:b/>
          <w:sz w:val="24"/>
          <w:szCs w:val="24"/>
        </w:rPr>
        <w:t>6.3</w:t>
      </w:r>
      <w:r w:rsidR="00E01A52">
        <w:rPr>
          <w:b/>
          <w:sz w:val="24"/>
          <w:szCs w:val="24"/>
        </w:rPr>
        <w:t xml:space="preserve"> </w:t>
      </w:r>
      <w:r w:rsidR="00146D3B">
        <w:rPr>
          <w:b/>
          <w:sz w:val="24"/>
          <w:szCs w:val="24"/>
        </w:rPr>
        <w:t xml:space="preserve"> </w:t>
      </w:r>
      <w:r w:rsidR="000561AB" w:rsidRPr="000561AB">
        <w:rPr>
          <w:b/>
          <w:sz w:val="24"/>
          <w:szCs w:val="24"/>
        </w:rPr>
        <w:t xml:space="preserve">Study </w:t>
      </w:r>
      <w:r w:rsidR="00B12FAD">
        <w:rPr>
          <w:b/>
          <w:sz w:val="24"/>
          <w:szCs w:val="24"/>
        </w:rPr>
        <w:t>Location</w:t>
      </w:r>
      <w:r w:rsidR="00C81526">
        <w:rPr>
          <w:b/>
          <w:sz w:val="24"/>
          <w:szCs w:val="24"/>
        </w:rPr>
        <w:t>/Sites</w:t>
      </w:r>
    </w:p>
    <w:p w14:paraId="640F0398" w14:textId="77777777" w:rsidR="000561AB" w:rsidRPr="00BA7F8E" w:rsidRDefault="00C81526" w:rsidP="00E01A52">
      <w:pPr>
        <w:spacing w:after="0"/>
        <w:ind w:left="1152"/>
        <w:rPr>
          <w:b/>
          <w:color w:val="2E74B5" w:themeColor="accent1" w:themeShade="BF"/>
          <w:sz w:val="24"/>
          <w:szCs w:val="24"/>
        </w:rPr>
      </w:pPr>
      <w:r w:rsidRPr="00BA7F8E">
        <w:rPr>
          <w:color w:val="2E74B5" w:themeColor="accent1" w:themeShade="BF"/>
          <w:sz w:val="24"/>
          <w:szCs w:val="24"/>
        </w:rPr>
        <w:t xml:space="preserve">List all </w:t>
      </w:r>
      <w:r w:rsidR="00B12FAD" w:rsidRPr="00BA7F8E">
        <w:rPr>
          <w:color w:val="2E74B5" w:themeColor="accent1" w:themeShade="BF"/>
          <w:sz w:val="24"/>
          <w:szCs w:val="24"/>
        </w:rPr>
        <w:t xml:space="preserve">study locations </w:t>
      </w:r>
      <w:r w:rsidR="000561AB" w:rsidRPr="00BA7F8E">
        <w:rPr>
          <w:color w:val="2E74B5" w:themeColor="accent1" w:themeShade="BF"/>
          <w:sz w:val="24"/>
          <w:szCs w:val="24"/>
        </w:rPr>
        <w:t xml:space="preserve">where studies will be conducted.  If the study is </w:t>
      </w:r>
      <w:r w:rsidRPr="00BA7F8E">
        <w:rPr>
          <w:color w:val="2E74B5" w:themeColor="accent1" w:themeShade="BF"/>
          <w:sz w:val="24"/>
          <w:szCs w:val="24"/>
        </w:rPr>
        <w:t xml:space="preserve">conducted </w:t>
      </w:r>
      <w:r w:rsidR="000561AB" w:rsidRPr="00BA7F8E">
        <w:rPr>
          <w:color w:val="2E74B5" w:themeColor="accent1" w:themeShade="BF"/>
          <w:sz w:val="24"/>
          <w:szCs w:val="24"/>
        </w:rPr>
        <w:t xml:space="preserve">outside Rowan campuses provide the location’s name and also state how or whether you have secured permission to conduct the study at that site. </w:t>
      </w:r>
      <w:r w:rsidR="0027288C" w:rsidRPr="00BA7F8E">
        <w:rPr>
          <w:color w:val="2E74B5" w:themeColor="accent1" w:themeShade="BF"/>
          <w:sz w:val="24"/>
          <w:szCs w:val="24"/>
        </w:rPr>
        <w:t xml:space="preserve"> If you have</w:t>
      </w:r>
      <w:r w:rsidRPr="00BA7F8E">
        <w:rPr>
          <w:color w:val="2E74B5" w:themeColor="accent1" w:themeShade="BF"/>
          <w:sz w:val="24"/>
          <w:szCs w:val="24"/>
        </w:rPr>
        <w:t xml:space="preserve"> secured permission from a non-R</w:t>
      </w:r>
      <w:r w:rsidR="0027288C" w:rsidRPr="00BA7F8E">
        <w:rPr>
          <w:color w:val="2E74B5" w:themeColor="accent1" w:themeShade="BF"/>
          <w:sz w:val="24"/>
          <w:szCs w:val="24"/>
        </w:rPr>
        <w:t xml:space="preserve">owan site, you must upload the permission </w:t>
      </w:r>
      <w:r w:rsidR="000561AB" w:rsidRPr="00BA7F8E">
        <w:rPr>
          <w:color w:val="2E74B5" w:themeColor="accent1" w:themeShade="BF"/>
          <w:sz w:val="24"/>
          <w:szCs w:val="24"/>
        </w:rPr>
        <w:t>letter</w:t>
      </w:r>
      <w:r w:rsidR="00E131B7" w:rsidRPr="00BA7F8E">
        <w:rPr>
          <w:color w:val="2E74B5" w:themeColor="accent1" w:themeShade="BF"/>
          <w:sz w:val="24"/>
          <w:szCs w:val="24"/>
        </w:rPr>
        <w:t xml:space="preserve"> from the non-Rowan source</w:t>
      </w:r>
      <w:r w:rsidR="000561AB" w:rsidRPr="00BA7F8E">
        <w:rPr>
          <w:color w:val="2E74B5" w:themeColor="accent1" w:themeShade="BF"/>
          <w:sz w:val="24"/>
          <w:szCs w:val="24"/>
        </w:rPr>
        <w:t xml:space="preserve"> in the </w:t>
      </w:r>
      <w:r w:rsidRPr="00BA7F8E">
        <w:rPr>
          <w:color w:val="2E74B5" w:themeColor="accent1" w:themeShade="BF"/>
          <w:sz w:val="24"/>
          <w:szCs w:val="24"/>
        </w:rPr>
        <w:t>C</w:t>
      </w:r>
      <w:r w:rsidR="000561AB" w:rsidRPr="00BA7F8E">
        <w:rPr>
          <w:color w:val="2E74B5" w:themeColor="accent1" w:themeShade="BF"/>
          <w:sz w:val="24"/>
          <w:szCs w:val="24"/>
        </w:rPr>
        <w:t>IRB application</w:t>
      </w:r>
      <w:r w:rsidR="000561AB" w:rsidRPr="00BA7F8E">
        <w:rPr>
          <w:b/>
          <w:color w:val="2E74B5" w:themeColor="accent1" w:themeShade="BF"/>
          <w:sz w:val="24"/>
          <w:szCs w:val="24"/>
        </w:rPr>
        <w:t xml:space="preserve">. </w:t>
      </w:r>
    </w:p>
    <w:p w14:paraId="2F09C027" w14:textId="77777777" w:rsidR="00B12FAD" w:rsidRDefault="00B12FAD" w:rsidP="00623777">
      <w:pPr>
        <w:spacing w:after="0"/>
        <w:rPr>
          <w:b/>
          <w:color w:val="00B0F0"/>
          <w:sz w:val="24"/>
          <w:szCs w:val="24"/>
        </w:rPr>
      </w:pPr>
    </w:p>
    <w:p w14:paraId="241D5B28" w14:textId="77777777" w:rsidR="000561AB" w:rsidRPr="00BA7F8E" w:rsidRDefault="00C81526" w:rsidP="00E01A52">
      <w:pPr>
        <w:ind w:left="1152"/>
        <w:rPr>
          <w:color w:val="00B050"/>
          <w:sz w:val="24"/>
          <w:szCs w:val="24"/>
        </w:rPr>
      </w:pPr>
      <w:r w:rsidRPr="00BA7F8E">
        <w:rPr>
          <w:b/>
          <w:color w:val="00B050"/>
          <w:sz w:val="24"/>
          <w:szCs w:val="24"/>
        </w:rPr>
        <w:t xml:space="preserve">Social, </w:t>
      </w:r>
      <w:r w:rsidR="000561AB" w:rsidRPr="00BA7F8E">
        <w:rPr>
          <w:b/>
          <w:color w:val="00B050"/>
          <w:sz w:val="24"/>
          <w:szCs w:val="24"/>
        </w:rPr>
        <w:t>Behavioral</w:t>
      </w:r>
      <w:r w:rsidRPr="00BA7F8E">
        <w:rPr>
          <w:b/>
          <w:color w:val="00B050"/>
          <w:sz w:val="24"/>
          <w:szCs w:val="24"/>
        </w:rPr>
        <w:t xml:space="preserve"> and Education Example</w:t>
      </w:r>
      <w:r w:rsidR="000561AB" w:rsidRPr="00BA7F8E">
        <w:rPr>
          <w:b/>
          <w:color w:val="00B050"/>
          <w:sz w:val="24"/>
          <w:szCs w:val="24"/>
        </w:rPr>
        <w:t xml:space="preserve">: </w:t>
      </w:r>
      <w:r w:rsidR="000561AB" w:rsidRPr="00BA7F8E">
        <w:rPr>
          <w:color w:val="00B050"/>
          <w:sz w:val="24"/>
          <w:szCs w:val="24"/>
        </w:rPr>
        <w:t xml:space="preserve">This study will be conducted in the College of Education at Rowan University. </w:t>
      </w:r>
      <w:r w:rsidR="00B12FAD" w:rsidRPr="00BA7F8E">
        <w:rPr>
          <w:color w:val="00B050"/>
          <w:sz w:val="24"/>
          <w:szCs w:val="24"/>
        </w:rPr>
        <w:t>The a</w:t>
      </w:r>
      <w:r w:rsidR="00E01A52" w:rsidRPr="00BA7F8E">
        <w:rPr>
          <w:color w:val="00B050"/>
          <w:sz w:val="24"/>
          <w:szCs w:val="24"/>
        </w:rPr>
        <w:t xml:space="preserve">ddress is </w:t>
      </w:r>
      <w:sdt>
        <w:sdtPr>
          <w:rPr>
            <w:color w:val="00B050"/>
          </w:rPr>
          <w:tag w:val="goog_rdk_1"/>
          <w:id w:val="-1513746129"/>
        </w:sdtPr>
        <w:sdtEndPr/>
        <w:sdtContent/>
      </w:sdt>
      <w:r w:rsidR="00E01A52" w:rsidRPr="00BA7F8E">
        <w:rPr>
          <w:color w:val="00B050"/>
          <w:sz w:val="24"/>
          <w:szCs w:val="24"/>
        </w:rPr>
        <w:t>follows: …………………..</w:t>
      </w:r>
    </w:p>
    <w:p w14:paraId="153ECFD9" w14:textId="77777777" w:rsidR="000561AB" w:rsidRPr="00415E2E" w:rsidRDefault="00B12FAD" w:rsidP="00E01A52">
      <w:pPr>
        <w:ind w:left="1152"/>
        <w:rPr>
          <w:color w:val="00B050"/>
          <w:sz w:val="24"/>
          <w:szCs w:val="24"/>
        </w:rPr>
      </w:pPr>
      <w:r w:rsidRPr="00BA7F8E">
        <w:rPr>
          <w:b/>
          <w:color w:val="00B050"/>
          <w:sz w:val="24"/>
          <w:szCs w:val="24"/>
        </w:rPr>
        <w:t xml:space="preserve">Exempt Review Study Example: </w:t>
      </w:r>
      <w:r w:rsidR="000561AB" w:rsidRPr="00BA7F8E">
        <w:rPr>
          <w:color w:val="00B050"/>
          <w:sz w:val="24"/>
          <w:szCs w:val="24"/>
        </w:rPr>
        <w:t>We will extract data from archived sources available on the nj.gov public site. In addition to EI data as noted above, data will be collected from general census information (NJ counties) pertaining to</w:t>
      </w:r>
      <w:r w:rsidRPr="00BA7F8E">
        <w:rPr>
          <w:color w:val="00B050"/>
          <w:sz w:val="24"/>
          <w:szCs w:val="24"/>
        </w:rPr>
        <w:t xml:space="preserve"> </w:t>
      </w:r>
      <w:r w:rsidR="000561AB" w:rsidRPr="00BA7F8E">
        <w:rPr>
          <w:color w:val="00B050"/>
          <w:sz w:val="24"/>
          <w:szCs w:val="24"/>
        </w:rPr>
        <w:t xml:space="preserve">race/ethnic </w:t>
      </w:r>
      <w:r w:rsidR="000561AB" w:rsidRPr="00415E2E">
        <w:rPr>
          <w:color w:val="00B050"/>
          <w:sz w:val="24"/>
          <w:szCs w:val="24"/>
        </w:rPr>
        <w:lastRenderedPageBreak/>
        <w:t>distribution and department of education reports pertaining to race/ethnicity in special education.</w:t>
      </w:r>
    </w:p>
    <w:p w14:paraId="25B861CB" w14:textId="77777777" w:rsidR="000C1E75" w:rsidRDefault="00236606" w:rsidP="000C1E75">
      <w:pPr>
        <w:spacing w:after="0"/>
      </w:pPr>
      <w:r>
        <w:rPr>
          <w:b/>
          <w:sz w:val="24"/>
          <w:szCs w:val="24"/>
        </w:rPr>
        <w:t>7</w:t>
      </w:r>
      <w:r w:rsidR="00885BE7" w:rsidRPr="000640D6">
        <w:rPr>
          <w:b/>
          <w:sz w:val="24"/>
          <w:szCs w:val="24"/>
        </w:rPr>
        <w:t xml:space="preserve">. </w:t>
      </w:r>
      <w:r>
        <w:rPr>
          <w:b/>
          <w:sz w:val="24"/>
          <w:szCs w:val="24"/>
        </w:rPr>
        <w:tab/>
      </w:r>
      <w:r w:rsidR="00885BE7" w:rsidRPr="000640D6">
        <w:rPr>
          <w:b/>
          <w:sz w:val="24"/>
          <w:szCs w:val="24"/>
        </w:rPr>
        <w:t>STUDY</w:t>
      </w:r>
      <w:r w:rsidR="00077A68" w:rsidRPr="000640D6">
        <w:rPr>
          <w:b/>
          <w:sz w:val="24"/>
          <w:szCs w:val="24"/>
        </w:rPr>
        <w:t xml:space="preserve"> SUBJECT</w:t>
      </w:r>
      <w:r w:rsidR="00885BE7" w:rsidRPr="000640D6">
        <w:rPr>
          <w:b/>
          <w:sz w:val="24"/>
          <w:szCs w:val="24"/>
        </w:rPr>
        <w:t xml:space="preserve"> RECRUITMENT</w:t>
      </w:r>
      <w:r w:rsidR="000C1E75" w:rsidRPr="000C1E75">
        <w:t xml:space="preserve"> </w:t>
      </w:r>
    </w:p>
    <w:p w14:paraId="2D8C77CC" w14:textId="77777777" w:rsidR="00E01A52" w:rsidRDefault="00E01A52" w:rsidP="000C1E75">
      <w:pPr>
        <w:spacing w:after="0"/>
      </w:pPr>
    </w:p>
    <w:p w14:paraId="00DC98CB" w14:textId="77777777" w:rsidR="00370324" w:rsidRPr="00370324" w:rsidRDefault="00E01A52" w:rsidP="00E01A52">
      <w:pPr>
        <w:spacing w:after="0"/>
        <w:ind w:firstLine="720"/>
        <w:rPr>
          <w:b/>
          <w:sz w:val="24"/>
          <w:szCs w:val="24"/>
        </w:rPr>
      </w:pPr>
      <w:r>
        <w:rPr>
          <w:b/>
          <w:sz w:val="24"/>
          <w:szCs w:val="24"/>
        </w:rPr>
        <w:t xml:space="preserve">7.1  </w:t>
      </w:r>
      <w:r w:rsidR="00370324" w:rsidRPr="00370324">
        <w:rPr>
          <w:b/>
          <w:sz w:val="24"/>
          <w:szCs w:val="24"/>
        </w:rPr>
        <w:t>Population</w:t>
      </w:r>
    </w:p>
    <w:p w14:paraId="29DE4265" w14:textId="77777777" w:rsidR="000C1E75" w:rsidRPr="00BA7F8E" w:rsidRDefault="00236606" w:rsidP="00E01A52">
      <w:pPr>
        <w:spacing w:after="0"/>
        <w:ind w:left="1152"/>
        <w:rPr>
          <w:color w:val="2E74B5" w:themeColor="accent1" w:themeShade="BF"/>
          <w:sz w:val="24"/>
          <w:szCs w:val="24"/>
        </w:rPr>
      </w:pPr>
      <w:r w:rsidRPr="00BA7F8E">
        <w:rPr>
          <w:color w:val="2E74B5" w:themeColor="accent1" w:themeShade="BF"/>
          <w:sz w:val="24"/>
          <w:szCs w:val="24"/>
          <w:u w:val="single"/>
        </w:rPr>
        <w:t>GUIDANCE</w:t>
      </w:r>
      <w:r w:rsidRPr="00BA7F8E">
        <w:rPr>
          <w:color w:val="2E74B5" w:themeColor="accent1" w:themeShade="BF"/>
          <w:sz w:val="24"/>
          <w:szCs w:val="24"/>
        </w:rPr>
        <w:t>:</w:t>
      </w:r>
      <w:r w:rsidRPr="00BA7F8E">
        <w:rPr>
          <w:b/>
          <w:color w:val="2E74B5" w:themeColor="accent1" w:themeShade="BF"/>
          <w:sz w:val="24"/>
          <w:szCs w:val="24"/>
        </w:rPr>
        <w:t xml:space="preserve"> </w:t>
      </w:r>
      <w:r w:rsidR="000C1E75" w:rsidRPr="00BA7F8E">
        <w:rPr>
          <w:color w:val="2E74B5" w:themeColor="accent1" w:themeShade="BF"/>
          <w:sz w:val="24"/>
          <w:szCs w:val="24"/>
        </w:rPr>
        <w:t>Identify study populations (including age range, gender, and ethnic background), the inclusion and exclusion criteria.  In addition, justify the inclusion of targeted persons (e.g., healthy participants, employees, students or participants with certain medical conditions). In determining if the selection and recruitment of participants is equitable, the IRB takes into account the purpose of the research, the setting in which the research will be conducted, whether prospective participants will be vulnerable to coercion or undue influence, the selection (inclusion/exclusion) criteria, participant recruitment and enrollment procedures, and the influence of payments to participants. The IRB also evaluates whether the study imposes fair and equitable burdens and benefits - such that one group of persons does not disproportionately receive the benefits compared to another group assuming only the risks.</w:t>
      </w:r>
    </w:p>
    <w:p w14:paraId="4EA5DB55" w14:textId="77777777" w:rsidR="00651783" w:rsidRDefault="00651783" w:rsidP="000C1E75">
      <w:pPr>
        <w:spacing w:after="0"/>
        <w:rPr>
          <w:sz w:val="24"/>
          <w:szCs w:val="24"/>
          <w:u w:val="single"/>
        </w:rPr>
      </w:pPr>
    </w:p>
    <w:p w14:paraId="4BDC2B86" w14:textId="77777777" w:rsidR="000C1E75" w:rsidRPr="00BA7F8E" w:rsidRDefault="00651783" w:rsidP="00E01A52">
      <w:pPr>
        <w:spacing w:after="0"/>
        <w:ind w:left="432" w:firstLine="720"/>
        <w:rPr>
          <w:color w:val="00B050"/>
          <w:sz w:val="24"/>
          <w:szCs w:val="24"/>
          <w:u w:val="single"/>
        </w:rPr>
      </w:pPr>
      <w:r w:rsidRPr="00BA7F8E">
        <w:rPr>
          <w:color w:val="00B050"/>
          <w:sz w:val="24"/>
          <w:szCs w:val="24"/>
          <w:u w:val="single"/>
        </w:rPr>
        <w:t>EXAMPLES:</w:t>
      </w:r>
    </w:p>
    <w:p w14:paraId="587E9B87" w14:textId="77777777" w:rsidR="000C1E75" w:rsidRPr="00BA7F8E" w:rsidRDefault="000C1E75" w:rsidP="00E01A52">
      <w:pPr>
        <w:spacing w:after="0"/>
        <w:ind w:left="1152"/>
        <w:rPr>
          <w:color w:val="00B050"/>
          <w:sz w:val="24"/>
          <w:szCs w:val="24"/>
        </w:rPr>
      </w:pPr>
      <w:r w:rsidRPr="00BA7F8E">
        <w:rPr>
          <w:b/>
          <w:color w:val="00B050"/>
          <w:sz w:val="24"/>
          <w:szCs w:val="24"/>
        </w:rPr>
        <w:t>Social, Behavioral and Education</w:t>
      </w:r>
      <w:r w:rsidR="00C64918" w:rsidRPr="00BA7F8E">
        <w:rPr>
          <w:b/>
          <w:color w:val="00B050"/>
          <w:sz w:val="24"/>
          <w:szCs w:val="24"/>
        </w:rPr>
        <w:t>al</w:t>
      </w:r>
      <w:r w:rsidRPr="00BA7F8E">
        <w:rPr>
          <w:b/>
          <w:color w:val="00B050"/>
          <w:sz w:val="24"/>
          <w:szCs w:val="24"/>
        </w:rPr>
        <w:t xml:space="preserve"> Exampl</w:t>
      </w:r>
      <w:r w:rsidR="00C81526" w:rsidRPr="00BA7F8E">
        <w:rPr>
          <w:b/>
          <w:color w:val="00B050"/>
          <w:sz w:val="24"/>
          <w:szCs w:val="24"/>
        </w:rPr>
        <w:t>e</w:t>
      </w:r>
      <w:r w:rsidRPr="00BA7F8E">
        <w:rPr>
          <w:b/>
          <w:color w:val="00B050"/>
          <w:sz w:val="24"/>
          <w:szCs w:val="24"/>
        </w:rPr>
        <w:t xml:space="preserve">: </w:t>
      </w:r>
      <w:r w:rsidRPr="00BA7F8E">
        <w:rPr>
          <w:color w:val="00B050"/>
          <w:sz w:val="24"/>
          <w:szCs w:val="24"/>
        </w:rPr>
        <w:t>Our study population is primarily consist of stude</w:t>
      </w:r>
      <w:r w:rsidR="00C81526" w:rsidRPr="00BA7F8E">
        <w:rPr>
          <w:color w:val="00B050"/>
          <w:sz w:val="24"/>
          <w:szCs w:val="24"/>
        </w:rPr>
        <w:t xml:space="preserve">nts above 18 – 60 years of age and includes </w:t>
      </w:r>
      <w:r w:rsidRPr="00BA7F8E">
        <w:rPr>
          <w:color w:val="00B050"/>
          <w:sz w:val="24"/>
          <w:szCs w:val="24"/>
        </w:rPr>
        <w:t>a</w:t>
      </w:r>
      <w:r w:rsidR="00C81526" w:rsidRPr="00BA7F8E">
        <w:rPr>
          <w:color w:val="00B050"/>
          <w:sz w:val="24"/>
          <w:szCs w:val="24"/>
        </w:rPr>
        <w:t xml:space="preserve">ll gender and ethnic backgrounds </w:t>
      </w:r>
      <w:r w:rsidRPr="00BA7F8E">
        <w:rPr>
          <w:color w:val="00B050"/>
          <w:sz w:val="24"/>
          <w:szCs w:val="24"/>
        </w:rPr>
        <w:t>in</w:t>
      </w:r>
      <w:r w:rsidR="00B352B8" w:rsidRPr="00BA7F8E">
        <w:rPr>
          <w:color w:val="00B050"/>
          <w:sz w:val="24"/>
          <w:szCs w:val="24"/>
        </w:rPr>
        <w:t xml:space="preserve"> the specific class. Students are from a class focused on experiential learning and they are undergraduate students. </w:t>
      </w:r>
      <w:r w:rsidRPr="00BA7F8E">
        <w:rPr>
          <w:color w:val="00B050"/>
          <w:sz w:val="24"/>
          <w:szCs w:val="24"/>
        </w:rPr>
        <w:t xml:space="preserve">  </w:t>
      </w:r>
    </w:p>
    <w:p w14:paraId="0C2180CF" w14:textId="77777777" w:rsidR="00B352B8" w:rsidRDefault="00B352B8" w:rsidP="000C1E75">
      <w:pPr>
        <w:spacing w:after="0"/>
        <w:rPr>
          <w:b/>
          <w:sz w:val="24"/>
          <w:szCs w:val="24"/>
        </w:rPr>
      </w:pPr>
    </w:p>
    <w:p w14:paraId="7C5734DA" w14:textId="77777777" w:rsidR="00885BE7" w:rsidRPr="00415E2E" w:rsidRDefault="00C81526" w:rsidP="00E01A52">
      <w:pPr>
        <w:spacing w:after="0"/>
        <w:ind w:left="1152"/>
        <w:rPr>
          <w:b/>
          <w:color w:val="00B050"/>
          <w:sz w:val="24"/>
          <w:szCs w:val="24"/>
        </w:rPr>
      </w:pPr>
      <w:r w:rsidRPr="00415E2E">
        <w:rPr>
          <w:b/>
          <w:color w:val="00B050"/>
          <w:sz w:val="24"/>
          <w:szCs w:val="24"/>
        </w:rPr>
        <w:t>Exempt Review Study Example</w:t>
      </w:r>
      <w:r w:rsidR="000C1E75" w:rsidRPr="00415E2E">
        <w:rPr>
          <w:b/>
          <w:color w:val="00B050"/>
          <w:sz w:val="24"/>
          <w:szCs w:val="24"/>
        </w:rPr>
        <w:t>:</w:t>
      </w:r>
      <w:r w:rsidR="009900DD" w:rsidRPr="00415E2E">
        <w:rPr>
          <w:color w:val="00B050"/>
          <w:sz w:val="24"/>
          <w:szCs w:val="24"/>
        </w:rPr>
        <w:t xml:space="preserve"> In this study we will be using the publicly available data.  No specific population is targeted.</w:t>
      </w:r>
    </w:p>
    <w:p w14:paraId="38937D1E" w14:textId="77777777" w:rsidR="000C1E75" w:rsidRDefault="000C1E75" w:rsidP="000640D6">
      <w:pPr>
        <w:spacing w:after="0"/>
        <w:rPr>
          <w:b/>
          <w:sz w:val="24"/>
          <w:szCs w:val="24"/>
        </w:rPr>
      </w:pPr>
    </w:p>
    <w:p w14:paraId="0D33AD5C" w14:textId="77777777" w:rsidR="00370324" w:rsidRPr="00370324" w:rsidRDefault="00E01A52" w:rsidP="00E01A52">
      <w:pPr>
        <w:spacing w:after="0"/>
        <w:ind w:firstLine="720"/>
        <w:rPr>
          <w:b/>
          <w:sz w:val="24"/>
          <w:szCs w:val="24"/>
        </w:rPr>
      </w:pPr>
      <w:r>
        <w:rPr>
          <w:b/>
          <w:sz w:val="24"/>
          <w:szCs w:val="24"/>
        </w:rPr>
        <w:t xml:space="preserve">7.2  </w:t>
      </w:r>
      <w:r w:rsidR="00370324">
        <w:rPr>
          <w:b/>
          <w:sz w:val="24"/>
          <w:szCs w:val="24"/>
        </w:rPr>
        <w:t>Recruit</w:t>
      </w:r>
      <w:r w:rsidR="00370324" w:rsidRPr="00370324">
        <w:rPr>
          <w:b/>
          <w:sz w:val="24"/>
          <w:szCs w:val="24"/>
        </w:rPr>
        <w:t>ment</w:t>
      </w:r>
    </w:p>
    <w:p w14:paraId="128E6483" w14:textId="77777777" w:rsidR="00370324" w:rsidRPr="00BA7F8E" w:rsidRDefault="00651783" w:rsidP="00E01A52">
      <w:pPr>
        <w:spacing w:after="0"/>
        <w:ind w:left="1152"/>
        <w:rPr>
          <w:color w:val="2E74B5" w:themeColor="accent1" w:themeShade="BF"/>
        </w:rPr>
      </w:pPr>
      <w:r w:rsidRPr="00BA7F8E">
        <w:rPr>
          <w:color w:val="2E74B5" w:themeColor="accent1" w:themeShade="BF"/>
          <w:sz w:val="24"/>
          <w:szCs w:val="24"/>
          <w:u w:val="single"/>
        </w:rPr>
        <w:t>GUIDANCE</w:t>
      </w:r>
      <w:r w:rsidRPr="00BA7F8E">
        <w:rPr>
          <w:color w:val="2E74B5" w:themeColor="accent1" w:themeShade="BF"/>
          <w:sz w:val="24"/>
          <w:szCs w:val="24"/>
        </w:rPr>
        <w:t xml:space="preserve">: </w:t>
      </w:r>
      <w:r w:rsidR="00077A68" w:rsidRPr="00BA7F8E">
        <w:rPr>
          <w:color w:val="2E74B5" w:themeColor="accent1" w:themeShade="BF"/>
          <w:sz w:val="24"/>
          <w:szCs w:val="24"/>
        </w:rPr>
        <w:t>Please consider the following ethical questions or recruitment strategies: a) Ensure that selection of research participants is equitable and appropriate for the study. b) Make sure that the recruitment strategy respects an individual’s reasonable expectations for privacy.</w:t>
      </w:r>
      <w:r w:rsidR="009817EE" w:rsidRPr="00BA7F8E">
        <w:rPr>
          <w:color w:val="2E74B5" w:themeColor="accent1" w:themeShade="BF"/>
        </w:rPr>
        <w:t xml:space="preserve"> </w:t>
      </w:r>
    </w:p>
    <w:p w14:paraId="7BB2B101" w14:textId="77777777" w:rsidR="00475AA3" w:rsidRDefault="00475AA3" w:rsidP="009817EE">
      <w:pPr>
        <w:spacing w:after="0"/>
        <w:rPr>
          <w:u w:val="single"/>
        </w:rPr>
      </w:pPr>
    </w:p>
    <w:p w14:paraId="575C066D" w14:textId="77777777" w:rsidR="00370324" w:rsidRPr="00415E2E" w:rsidRDefault="00651783" w:rsidP="00E01A52">
      <w:pPr>
        <w:spacing w:after="0"/>
        <w:ind w:left="432" w:firstLine="720"/>
        <w:rPr>
          <w:color w:val="00B050"/>
          <w:u w:val="single"/>
        </w:rPr>
      </w:pPr>
      <w:r w:rsidRPr="00415E2E">
        <w:rPr>
          <w:color w:val="00B050"/>
          <w:u w:val="single"/>
        </w:rPr>
        <w:t>EXAMPLES</w:t>
      </w:r>
    </w:p>
    <w:p w14:paraId="006F59D8" w14:textId="77777777" w:rsidR="009817EE" w:rsidRPr="00415E2E" w:rsidRDefault="00475AA3" w:rsidP="00E01A52">
      <w:pPr>
        <w:spacing w:after="0"/>
        <w:ind w:left="1152"/>
        <w:rPr>
          <w:color w:val="00B050"/>
          <w:sz w:val="24"/>
          <w:szCs w:val="24"/>
        </w:rPr>
      </w:pPr>
      <w:r w:rsidRPr="00415E2E">
        <w:rPr>
          <w:b/>
          <w:color w:val="00B050"/>
          <w:sz w:val="24"/>
          <w:szCs w:val="24"/>
        </w:rPr>
        <w:t>Social, behavioral and Education</w:t>
      </w:r>
      <w:r w:rsidR="00C64918" w:rsidRPr="00415E2E">
        <w:rPr>
          <w:b/>
          <w:color w:val="00B050"/>
          <w:sz w:val="24"/>
          <w:szCs w:val="24"/>
        </w:rPr>
        <w:t>al</w:t>
      </w:r>
      <w:r w:rsidRPr="00415E2E">
        <w:rPr>
          <w:b/>
          <w:color w:val="00B050"/>
          <w:sz w:val="24"/>
          <w:szCs w:val="24"/>
        </w:rPr>
        <w:t xml:space="preserve"> </w:t>
      </w:r>
      <w:r w:rsidR="009817EE" w:rsidRPr="00415E2E">
        <w:rPr>
          <w:b/>
          <w:color w:val="00B050"/>
          <w:sz w:val="24"/>
          <w:szCs w:val="24"/>
        </w:rPr>
        <w:t>Example:</w:t>
      </w:r>
      <w:r w:rsidR="009817EE" w:rsidRPr="00415E2E">
        <w:rPr>
          <w:color w:val="00B050"/>
          <w:sz w:val="24"/>
          <w:szCs w:val="24"/>
        </w:rPr>
        <w:t xml:space="preserve"> We will be recruiting students using a handout in the class room.  For students participating on the internet, we will send an email and post the handout on the website that is used for the class.  In both cases, the researcher will explain to the students the nature of the project as well as </w:t>
      </w:r>
      <w:r w:rsidR="009817EE" w:rsidRPr="00415E2E">
        <w:rPr>
          <w:color w:val="00B050"/>
          <w:sz w:val="24"/>
          <w:szCs w:val="24"/>
        </w:rPr>
        <w:lastRenderedPageBreak/>
        <w:t xml:space="preserve">soliciting their voluntariness to participate in the study. Copies of the recruitment are uploaded to this application.   </w:t>
      </w:r>
    </w:p>
    <w:p w14:paraId="4AD66991" w14:textId="77777777" w:rsidR="009817EE" w:rsidRPr="009817EE" w:rsidRDefault="009817EE" w:rsidP="009817EE">
      <w:pPr>
        <w:spacing w:after="0"/>
        <w:rPr>
          <w:sz w:val="24"/>
          <w:szCs w:val="24"/>
        </w:rPr>
      </w:pPr>
    </w:p>
    <w:p w14:paraId="1E9CBF10" w14:textId="29F6DCCC" w:rsidR="00077A68" w:rsidRPr="00415E2E" w:rsidRDefault="009817EE" w:rsidP="00E01A52">
      <w:pPr>
        <w:spacing w:after="0"/>
        <w:ind w:left="1152"/>
        <w:rPr>
          <w:color w:val="00B050"/>
          <w:sz w:val="24"/>
          <w:szCs w:val="24"/>
        </w:rPr>
      </w:pPr>
      <w:r w:rsidRPr="00415E2E">
        <w:rPr>
          <w:b/>
          <w:color w:val="00B050"/>
          <w:sz w:val="24"/>
          <w:szCs w:val="24"/>
        </w:rPr>
        <w:t>Exempt Review Study Example:</w:t>
      </w:r>
      <w:r w:rsidRPr="00415E2E">
        <w:rPr>
          <w:color w:val="00B050"/>
          <w:sz w:val="24"/>
          <w:szCs w:val="24"/>
        </w:rPr>
        <w:t xml:space="preserve">  There is no recruitment of subjects. We will be retrieving data from the website and census information. </w:t>
      </w:r>
      <w:r w:rsidR="00146D3B" w:rsidRPr="00415E2E">
        <w:rPr>
          <w:color w:val="00B050"/>
          <w:sz w:val="24"/>
          <w:szCs w:val="24"/>
        </w:rPr>
        <w:t>Ex</w:t>
      </w:r>
      <w:r w:rsidR="00077A68" w:rsidRPr="00415E2E">
        <w:rPr>
          <w:color w:val="00B050"/>
          <w:sz w:val="24"/>
          <w:szCs w:val="24"/>
        </w:rPr>
        <w:t xml:space="preserve">ample, ask recruitment questions in a private setting where others will not overhear the answers. </w:t>
      </w:r>
      <w:sdt>
        <w:sdtPr>
          <w:rPr>
            <w:color w:val="00B050"/>
          </w:rPr>
          <w:tag w:val="goog_rdk_0"/>
          <w:id w:val="1004870562"/>
        </w:sdtPr>
        <w:sdtEndPr/>
        <w:sdtContent/>
      </w:sdt>
      <w:r w:rsidR="00077A68" w:rsidRPr="00415E2E">
        <w:rPr>
          <w:color w:val="00B050"/>
          <w:sz w:val="24"/>
          <w:szCs w:val="24"/>
        </w:rPr>
        <w:t>Do not put undue pressure</w:t>
      </w:r>
      <w:r w:rsidR="00146D3B" w:rsidRPr="00415E2E">
        <w:rPr>
          <w:color w:val="00B050"/>
          <w:sz w:val="24"/>
          <w:szCs w:val="24"/>
        </w:rPr>
        <w:t xml:space="preserve"> and </w:t>
      </w:r>
      <w:r w:rsidR="00077A68" w:rsidRPr="00415E2E">
        <w:rPr>
          <w:color w:val="00B050"/>
          <w:sz w:val="24"/>
          <w:szCs w:val="24"/>
        </w:rPr>
        <w:t>give ample time to consider and do not promise excessive inducements.</w:t>
      </w:r>
      <w:r w:rsidR="000640D6" w:rsidRPr="00415E2E">
        <w:rPr>
          <w:color w:val="00B050"/>
          <w:sz w:val="24"/>
          <w:szCs w:val="24"/>
        </w:rPr>
        <w:t xml:space="preserve">    </w:t>
      </w:r>
    </w:p>
    <w:p w14:paraId="5A19B111" w14:textId="77777777" w:rsidR="00415E2E" w:rsidRDefault="00415E2E" w:rsidP="00E01A52">
      <w:pPr>
        <w:spacing w:after="0"/>
        <w:ind w:left="144" w:firstLine="576"/>
        <w:rPr>
          <w:b/>
          <w:sz w:val="24"/>
          <w:szCs w:val="24"/>
        </w:rPr>
      </w:pPr>
    </w:p>
    <w:p w14:paraId="736711A2" w14:textId="160F0AB0" w:rsidR="000640D6" w:rsidRPr="000640D6" w:rsidRDefault="00E01A52" w:rsidP="00E01A52">
      <w:pPr>
        <w:spacing w:after="0"/>
        <w:ind w:left="144" w:firstLine="576"/>
        <w:rPr>
          <w:b/>
          <w:sz w:val="24"/>
          <w:szCs w:val="24"/>
        </w:rPr>
      </w:pPr>
      <w:r>
        <w:rPr>
          <w:b/>
          <w:sz w:val="24"/>
          <w:szCs w:val="24"/>
        </w:rPr>
        <w:t>7.3</w:t>
      </w:r>
      <w:r w:rsidR="00146D3B">
        <w:rPr>
          <w:b/>
          <w:sz w:val="24"/>
          <w:szCs w:val="24"/>
        </w:rPr>
        <w:t xml:space="preserve"> </w:t>
      </w:r>
      <w:r>
        <w:rPr>
          <w:b/>
          <w:sz w:val="24"/>
          <w:szCs w:val="24"/>
        </w:rPr>
        <w:t xml:space="preserve"> </w:t>
      </w:r>
      <w:r w:rsidR="00077A68" w:rsidRPr="000640D6">
        <w:rPr>
          <w:b/>
          <w:sz w:val="24"/>
          <w:szCs w:val="24"/>
        </w:rPr>
        <w:t>Recruitment Methods</w:t>
      </w:r>
    </w:p>
    <w:p w14:paraId="541C7374" w14:textId="77777777" w:rsidR="00077A68" w:rsidRPr="00BA7F8E" w:rsidRDefault="00651783" w:rsidP="00E01A52">
      <w:pPr>
        <w:spacing w:after="0"/>
        <w:ind w:left="1152"/>
        <w:rPr>
          <w:color w:val="2E74B5" w:themeColor="accent1" w:themeShade="BF"/>
          <w:sz w:val="24"/>
          <w:szCs w:val="24"/>
        </w:rPr>
      </w:pPr>
      <w:r w:rsidRPr="00BA7F8E">
        <w:rPr>
          <w:color w:val="2E74B5" w:themeColor="accent1" w:themeShade="BF"/>
          <w:sz w:val="24"/>
          <w:szCs w:val="24"/>
          <w:u w:val="single"/>
        </w:rPr>
        <w:t>GUIDANCE:</w:t>
      </w:r>
      <w:r w:rsidRPr="00BA7F8E">
        <w:rPr>
          <w:color w:val="2E74B5" w:themeColor="accent1" w:themeShade="BF"/>
          <w:sz w:val="24"/>
          <w:szCs w:val="24"/>
        </w:rPr>
        <w:t xml:space="preserve"> </w:t>
      </w:r>
      <w:r w:rsidR="000640D6" w:rsidRPr="00BA7F8E">
        <w:rPr>
          <w:color w:val="2E74B5" w:themeColor="accent1" w:themeShade="BF"/>
          <w:sz w:val="24"/>
          <w:szCs w:val="24"/>
        </w:rPr>
        <w:t>While preparing recruitment, consider the purpose of the research, the setting in which the research will be conducted, and be particularly cognizant of the special problems of research involving vulnerable populations, such as children, prisoners, pregnant women, individuals with impaired decision-making capacity, or economically or educationally disadvantaged persons</w:t>
      </w:r>
      <w:r w:rsidR="00483A83" w:rsidRPr="00BA7F8E">
        <w:rPr>
          <w:color w:val="2E74B5" w:themeColor="accent1" w:themeShade="BF"/>
          <w:sz w:val="24"/>
          <w:szCs w:val="24"/>
        </w:rPr>
        <w:t xml:space="preserve"> or people with intellectual (other) disabilities</w:t>
      </w:r>
      <w:r w:rsidR="000640D6" w:rsidRPr="00BA7F8E">
        <w:rPr>
          <w:color w:val="2E74B5" w:themeColor="accent1" w:themeShade="BF"/>
          <w:sz w:val="24"/>
          <w:szCs w:val="24"/>
        </w:rPr>
        <w:t>. The following methods are permissible:</w:t>
      </w:r>
    </w:p>
    <w:p w14:paraId="62860FDE" w14:textId="77777777" w:rsidR="000640D6" w:rsidRPr="00BA7F8E" w:rsidRDefault="000640D6" w:rsidP="00E01A52">
      <w:pPr>
        <w:pStyle w:val="ListParagraph"/>
        <w:numPr>
          <w:ilvl w:val="2"/>
          <w:numId w:val="5"/>
        </w:numPr>
        <w:ind w:left="1800"/>
        <w:rPr>
          <w:color w:val="2E74B5" w:themeColor="accent1" w:themeShade="BF"/>
          <w:sz w:val="24"/>
          <w:szCs w:val="24"/>
        </w:rPr>
      </w:pPr>
      <w:r w:rsidRPr="00BA7F8E">
        <w:rPr>
          <w:color w:val="2E74B5" w:themeColor="accent1" w:themeShade="BF"/>
          <w:sz w:val="24"/>
          <w:szCs w:val="24"/>
        </w:rPr>
        <w:t>Advertisements, flyers, information sheets, notices, internet postings and/or med</w:t>
      </w:r>
      <w:r w:rsidR="007E345E" w:rsidRPr="00BA7F8E">
        <w:rPr>
          <w:color w:val="2E74B5" w:themeColor="accent1" w:themeShade="BF"/>
          <w:sz w:val="24"/>
          <w:szCs w:val="24"/>
        </w:rPr>
        <w:t>ia to recruit</w:t>
      </w:r>
      <w:r w:rsidR="00A0088D" w:rsidRPr="00BA7F8E">
        <w:rPr>
          <w:color w:val="2E74B5" w:themeColor="accent1" w:themeShade="BF"/>
          <w:sz w:val="24"/>
          <w:szCs w:val="24"/>
        </w:rPr>
        <w:t xml:space="preserve"> subjects such as social media.</w:t>
      </w:r>
      <w:r w:rsidRPr="00BA7F8E">
        <w:rPr>
          <w:color w:val="2E74B5" w:themeColor="accent1" w:themeShade="BF"/>
          <w:sz w:val="24"/>
          <w:szCs w:val="24"/>
        </w:rPr>
        <w:t xml:space="preserve"> Use the Rowan template provided in the IRB website.</w:t>
      </w:r>
    </w:p>
    <w:p w14:paraId="4C1B929C" w14:textId="77777777" w:rsidR="000640D6" w:rsidRPr="00BA7F8E" w:rsidRDefault="000640D6" w:rsidP="00E01A52">
      <w:pPr>
        <w:pStyle w:val="ListParagraph"/>
        <w:numPr>
          <w:ilvl w:val="2"/>
          <w:numId w:val="5"/>
        </w:numPr>
        <w:ind w:left="1800"/>
        <w:rPr>
          <w:color w:val="2E74B5" w:themeColor="accent1" w:themeShade="BF"/>
          <w:sz w:val="24"/>
          <w:szCs w:val="24"/>
        </w:rPr>
      </w:pPr>
      <w:r w:rsidRPr="00BA7F8E">
        <w:rPr>
          <w:color w:val="2E74B5" w:themeColor="accent1" w:themeShade="BF"/>
          <w:sz w:val="24"/>
          <w:szCs w:val="24"/>
        </w:rPr>
        <w:t>Direct recruitment of potential study participants. Researchers having direct contact with subjects.</w:t>
      </w:r>
    </w:p>
    <w:p w14:paraId="58D45824" w14:textId="77777777" w:rsidR="000640D6" w:rsidRPr="00BA7F8E" w:rsidRDefault="00130647" w:rsidP="00E01A52">
      <w:pPr>
        <w:pStyle w:val="ListParagraph"/>
        <w:numPr>
          <w:ilvl w:val="2"/>
          <w:numId w:val="5"/>
        </w:numPr>
        <w:ind w:left="1800"/>
        <w:rPr>
          <w:color w:val="2E74B5" w:themeColor="accent1" w:themeShade="BF"/>
          <w:sz w:val="24"/>
          <w:szCs w:val="24"/>
        </w:rPr>
      </w:pPr>
      <w:r w:rsidRPr="00BA7F8E">
        <w:rPr>
          <w:color w:val="2E74B5" w:themeColor="accent1" w:themeShade="BF"/>
          <w:sz w:val="24"/>
          <w:szCs w:val="24"/>
        </w:rPr>
        <w:t>Recruitment letters. The recruitment letter can be brief but it should include information about how the person was identified to be sent the letter, what is involved if the person participates and an overview of any risks or potential benefits. It should also let the person know how to inform someone if he or she wants to participate, not to participate, or where to get answers to additional questions, and, of course, who is doing the study and why.</w:t>
      </w:r>
    </w:p>
    <w:p w14:paraId="65464560" w14:textId="77777777" w:rsidR="00130647" w:rsidRPr="00BA7F8E" w:rsidRDefault="00130647" w:rsidP="00E01A52">
      <w:pPr>
        <w:pStyle w:val="ListParagraph"/>
        <w:numPr>
          <w:ilvl w:val="2"/>
          <w:numId w:val="5"/>
        </w:numPr>
        <w:tabs>
          <w:tab w:val="left" w:pos="2340"/>
        </w:tabs>
        <w:ind w:left="1800"/>
        <w:rPr>
          <w:color w:val="2E74B5" w:themeColor="accent1" w:themeShade="BF"/>
          <w:sz w:val="24"/>
          <w:szCs w:val="24"/>
        </w:rPr>
      </w:pPr>
      <w:r w:rsidRPr="00BA7F8E">
        <w:rPr>
          <w:color w:val="2E74B5" w:themeColor="accent1" w:themeShade="BF"/>
          <w:sz w:val="24"/>
          <w:szCs w:val="24"/>
        </w:rPr>
        <w:t>Participant Pool. These are pools for which potential research participants have given permission for future contact such as student pool or SONA system.</w:t>
      </w:r>
    </w:p>
    <w:p w14:paraId="53E06E15" w14:textId="77777777" w:rsidR="00B70FE7" w:rsidRPr="00BA7F8E" w:rsidRDefault="00E35A9F" w:rsidP="00E01A52">
      <w:pPr>
        <w:tabs>
          <w:tab w:val="left" w:pos="2340"/>
        </w:tabs>
        <w:ind w:left="1152"/>
        <w:rPr>
          <w:color w:val="2E74B5" w:themeColor="accent1" w:themeShade="BF"/>
          <w:sz w:val="24"/>
          <w:szCs w:val="24"/>
        </w:rPr>
      </w:pPr>
      <w:r w:rsidRPr="00BA7F8E">
        <w:rPr>
          <w:color w:val="2E74B5" w:themeColor="accent1" w:themeShade="BF"/>
          <w:sz w:val="24"/>
          <w:szCs w:val="24"/>
        </w:rPr>
        <w:t xml:space="preserve">If the study involves chart or records review, describe how they will be accessed, what you will doing with the identifiers, explain whether a consent/HIPAA authorization is needed or a consent/authorization waiver is needed to access records.  Provide a data collection instrument </w:t>
      </w:r>
      <w:r w:rsidR="00E05D61" w:rsidRPr="00BA7F8E">
        <w:rPr>
          <w:color w:val="2E74B5" w:themeColor="accent1" w:themeShade="BF"/>
          <w:sz w:val="24"/>
          <w:szCs w:val="24"/>
        </w:rPr>
        <w:t xml:space="preserve">even if they are non-clinical chart or data source </w:t>
      </w:r>
      <w:r w:rsidRPr="00BA7F8E">
        <w:rPr>
          <w:color w:val="2E74B5" w:themeColor="accent1" w:themeShade="BF"/>
          <w:sz w:val="24"/>
          <w:szCs w:val="24"/>
        </w:rPr>
        <w:t>in the form an Excel spreadsheet to indicate what data is being collected.  Collection of social security number is not permitted.</w:t>
      </w:r>
    </w:p>
    <w:p w14:paraId="01C54E52" w14:textId="77777777" w:rsidR="00415E2E" w:rsidRPr="00BA7F8E" w:rsidRDefault="00415E2E" w:rsidP="00E01A52">
      <w:pPr>
        <w:tabs>
          <w:tab w:val="left" w:pos="2340"/>
        </w:tabs>
        <w:spacing w:after="0"/>
        <w:ind w:left="1152"/>
        <w:rPr>
          <w:color w:val="2E74B5" w:themeColor="accent1" w:themeShade="BF"/>
          <w:sz w:val="24"/>
          <w:szCs w:val="24"/>
          <w:u w:val="single"/>
        </w:rPr>
      </w:pPr>
    </w:p>
    <w:p w14:paraId="63EBFF48" w14:textId="20E4BA21" w:rsidR="00651783" w:rsidRPr="00415E2E" w:rsidRDefault="00651783" w:rsidP="00E01A52">
      <w:pPr>
        <w:tabs>
          <w:tab w:val="left" w:pos="2340"/>
        </w:tabs>
        <w:spacing w:after="0"/>
        <w:ind w:left="1152"/>
        <w:rPr>
          <w:color w:val="00B050"/>
          <w:sz w:val="24"/>
          <w:szCs w:val="24"/>
          <w:u w:val="single"/>
        </w:rPr>
      </w:pPr>
      <w:r w:rsidRPr="00415E2E">
        <w:rPr>
          <w:color w:val="00B050"/>
          <w:sz w:val="24"/>
          <w:szCs w:val="24"/>
          <w:u w:val="single"/>
        </w:rPr>
        <w:lastRenderedPageBreak/>
        <w:t>EXAMPLES:</w:t>
      </w:r>
    </w:p>
    <w:p w14:paraId="6FAD5D52" w14:textId="77777777" w:rsidR="009817EE" w:rsidRPr="00415E2E" w:rsidRDefault="00242A4F" w:rsidP="00E01A52">
      <w:pPr>
        <w:tabs>
          <w:tab w:val="left" w:pos="2340"/>
        </w:tabs>
        <w:spacing w:after="0"/>
        <w:ind w:left="1152"/>
        <w:rPr>
          <w:color w:val="00B050"/>
          <w:sz w:val="24"/>
          <w:szCs w:val="24"/>
        </w:rPr>
      </w:pPr>
      <w:r w:rsidRPr="00415E2E">
        <w:rPr>
          <w:b/>
          <w:color w:val="00B050"/>
          <w:sz w:val="24"/>
          <w:szCs w:val="24"/>
        </w:rPr>
        <w:t xml:space="preserve">Social, </w:t>
      </w:r>
      <w:r w:rsidR="009817EE" w:rsidRPr="00415E2E">
        <w:rPr>
          <w:b/>
          <w:color w:val="00B050"/>
          <w:sz w:val="24"/>
          <w:szCs w:val="24"/>
        </w:rPr>
        <w:t xml:space="preserve">Behavioral </w:t>
      </w:r>
      <w:r w:rsidRPr="00415E2E">
        <w:rPr>
          <w:b/>
          <w:color w:val="00B050"/>
          <w:sz w:val="24"/>
          <w:szCs w:val="24"/>
        </w:rPr>
        <w:t>and Education</w:t>
      </w:r>
      <w:r w:rsidR="00C64918" w:rsidRPr="00415E2E">
        <w:rPr>
          <w:b/>
          <w:color w:val="00B050"/>
          <w:sz w:val="24"/>
          <w:szCs w:val="24"/>
        </w:rPr>
        <w:t>al</w:t>
      </w:r>
      <w:r w:rsidRPr="00415E2E">
        <w:rPr>
          <w:b/>
          <w:color w:val="00B050"/>
          <w:sz w:val="24"/>
          <w:szCs w:val="24"/>
        </w:rPr>
        <w:t xml:space="preserve"> Example</w:t>
      </w:r>
      <w:r w:rsidR="009817EE" w:rsidRPr="00415E2E">
        <w:rPr>
          <w:color w:val="00B050"/>
          <w:sz w:val="24"/>
          <w:szCs w:val="24"/>
        </w:rPr>
        <w:t>: We will be recruiting students using a handout in the class room.  For students participating on the internet, we will se</w:t>
      </w:r>
      <w:r w:rsidR="00932CC8" w:rsidRPr="00415E2E">
        <w:rPr>
          <w:color w:val="00B050"/>
          <w:sz w:val="24"/>
          <w:szCs w:val="24"/>
        </w:rPr>
        <w:t>nd an email and post the flyer</w:t>
      </w:r>
      <w:r w:rsidR="009817EE" w:rsidRPr="00415E2E">
        <w:rPr>
          <w:color w:val="00B050"/>
          <w:sz w:val="24"/>
          <w:szCs w:val="24"/>
        </w:rPr>
        <w:t xml:space="preserve"> on the website that is used for the class.  In both cases, the researcher will explain to the students the nature of the project as well as soliciting their voluntariness to participate in the study. Copies of the recruitment</w:t>
      </w:r>
      <w:r w:rsidR="00932CC8" w:rsidRPr="00415E2E">
        <w:rPr>
          <w:color w:val="00B050"/>
          <w:sz w:val="24"/>
          <w:szCs w:val="24"/>
        </w:rPr>
        <w:t xml:space="preserve"> materials</w:t>
      </w:r>
      <w:r w:rsidR="009817EE" w:rsidRPr="00415E2E">
        <w:rPr>
          <w:color w:val="00B050"/>
          <w:sz w:val="24"/>
          <w:szCs w:val="24"/>
        </w:rPr>
        <w:t xml:space="preserve"> are uploaded to this application.   </w:t>
      </w:r>
    </w:p>
    <w:p w14:paraId="68E20FC4" w14:textId="77777777" w:rsidR="00706A6D" w:rsidRPr="00415E2E" w:rsidRDefault="00706A6D" w:rsidP="009817EE">
      <w:pPr>
        <w:tabs>
          <w:tab w:val="left" w:pos="2340"/>
        </w:tabs>
        <w:rPr>
          <w:b/>
          <w:color w:val="00B050"/>
          <w:sz w:val="24"/>
          <w:szCs w:val="24"/>
        </w:rPr>
      </w:pPr>
    </w:p>
    <w:p w14:paraId="4383D182" w14:textId="77777777" w:rsidR="007E345E" w:rsidRPr="00415E2E" w:rsidRDefault="00242A4F" w:rsidP="00246E6D">
      <w:pPr>
        <w:tabs>
          <w:tab w:val="left" w:pos="2340"/>
        </w:tabs>
        <w:ind w:left="1152"/>
        <w:rPr>
          <w:color w:val="00B050"/>
          <w:sz w:val="24"/>
          <w:szCs w:val="24"/>
        </w:rPr>
      </w:pPr>
      <w:r w:rsidRPr="00415E2E">
        <w:rPr>
          <w:b/>
          <w:color w:val="00B050"/>
          <w:sz w:val="24"/>
          <w:szCs w:val="24"/>
        </w:rPr>
        <w:t>Exempt Review Study Example</w:t>
      </w:r>
      <w:r w:rsidR="009817EE" w:rsidRPr="00415E2E">
        <w:rPr>
          <w:b/>
          <w:color w:val="00B050"/>
          <w:sz w:val="24"/>
          <w:szCs w:val="24"/>
        </w:rPr>
        <w:t>:</w:t>
      </w:r>
      <w:r w:rsidR="009817EE" w:rsidRPr="00415E2E">
        <w:rPr>
          <w:color w:val="00B050"/>
          <w:sz w:val="24"/>
          <w:szCs w:val="24"/>
        </w:rPr>
        <w:t xml:space="preserve">  There is no recruitment of subjects. We will be retrieving data from the</w:t>
      </w:r>
      <w:r w:rsidR="008F2DEF" w:rsidRPr="00415E2E">
        <w:rPr>
          <w:color w:val="00B050"/>
          <w:sz w:val="24"/>
          <w:szCs w:val="24"/>
        </w:rPr>
        <w:t xml:space="preserve"> website and census information and they are publicly available records.</w:t>
      </w:r>
      <w:r w:rsidR="00E35A9F" w:rsidRPr="00415E2E">
        <w:rPr>
          <w:color w:val="00B050"/>
          <w:sz w:val="24"/>
          <w:szCs w:val="24"/>
        </w:rPr>
        <w:t xml:space="preserve"> A data collection instrument is attached.</w:t>
      </w:r>
    </w:p>
    <w:p w14:paraId="33093302" w14:textId="582013B1" w:rsidR="00B70FE7" w:rsidRPr="00B70FE7" w:rsidRDefault="00246E6D" w:rsidP="00246E6D">
      <w:pPr>
        <w:spacing w:after="0"/>
        <w:ind w:firstLine="720"/>
        <w:rPr>
          <w:b/>
          <w:sz w:val="24"/>
          <w:szCs w:val="24"/>
        </w:rPr>
      </w:pPr>
      <w:r>
        <w:rPr>
          <w:b/>
          <w:sz w:val="24"/>
          <w:szCs w:val="24"/>
        </w:rPr>
        <w:t>7.4</w:t>
      </w:r>
      <w:r w:rsidR="00146D3B">
        <w:rPr>
          <w:b/>
          <w:sz w:val="24"/>
          <w:szCs w:val="24"/>
        </w:rPr>
        <w:t xml:space="preserve">  </w:t>
      </w:r>
      <w:r>
        <w:rPr>
          <w:b/>
          <w:sz w:val="24"/>
          <w:szCs w:val="24"/>
        </w:rPr>
        <w:t xml:space="preserve"> </w:t>
      </w:r>
      <w:r w:rsidR="00B70FE7" w:rsidRPr="00B70FE7">
        <w:rPr>
          <w:b/>
          <w:sz w:val="24"/>
          <w:szCs w:val="24"/>
        </w:rPr>
        <w:t>Inclusion Criteria</w:t>
      </w:r>
    </w:p>
    <w:p w14:paraId="02F691D9" w14:textId="77777777" w:rsidR="00B70FE7" w:rsidRPr="00BA7F8E" w:rsidRDefault="00651783" w:rsidP="00246E6D">
      <w:pPr>
        <w:spacing w:after="0"/>
        <w:ind w:left="1152"/>
        <w:rPr>
          <w:b/>
          <w:color w:val="2E74B5" w:themeColor="accent1" w:themeShade="BF"/>
          <w:sz w:val="24"/>
          <w:szCs w:val="24"/>
        </w:rPr>
      </w:pPr>
      <w:r w:rsidRPr="00BA7F8E">
        <w:rPr>
          <w:color w:val="2E74B5" w:themeColor="accent1" w:themeShade="BF"/>
          <w:sz w:val="24"/>
          <w:szCs w:val="24"/>
          <w:u w:val="single"/>
        </w:rPr>
        <w:t>GUIDANCE</w:t>
      </w:r>
      <w:r w:rsidRPr="00BA7F8E">
        <w:rPr>
          <w:color w:val="2E74B5" w:themeColor="accent1" w:themeShade="BF"/>
          <w:sz w:val="24"/>
          <w:szCs w:val="24"/>
        </w:rPr>
        <w:t xml:space="preserve">: </w:t>
      </w:r>
      <w:r w:rsidR="001E34BB" w:rsidRPr="00BA7F8E">
        <w:rPr>
          <w:color w:val="2E74B5" w:themeColor="accent1" w:themeShade="BF"/>
          <w:sz w:val="24"/>
          <w:szCs w:val="24"/>
        </w:rPr>
        <w:t>You must specify inclusion and exclusion criteria for participation in the study. Inclusion criteria are characteristics that the prospective subjects must have if they are to be included in the study, while exclusion criteria are those characteristics that disqualify prospective subjects from inclusion in the study. In this sense, inclusion and exclusion criteria are usually written in a positive way: if a participant has an inclusion criteria, they are in; if they have an exclusion criteria, they are out. Inclusion and exclusion criteria may include factors such as age, sex, race, ethnicity, type and stage of disease, the subject’s previous treatment history, and the presence or absence of other medical, premorbid, psychosocial, or emotional conditions.</w:t>
      </w:r>
    </w:p>
    <w:p w14:paraId="4845D533" w14:textId="77777777" w:rsidR="00DA0E0E" w:rsidRDefault="00DA0E0E" w:rsidP="00246E6D">
      <w:pPr>
        <w:spacing w:after="0"/>
        <w:ind w:left="432" w:firstLine="720"/>
        <w:rPr>
          <w:sz w:val="24"/>
          <w:szCs w:val="24"/>
          <w:u w:val="single"/>
        </w:rPr>
      </w:pPr>
    </w:p>
    <w:p w14:paraId="3A10D52E" w14:textId="77777777" w:rsidR="00651783" w:rsidRPr="00415E2E" w:rsidRDefault="00651783" w:rsidP="00246E6D">
      <w:pPr>
        <w:spacing w:after="0"/>
        <w:ind w:left="432" w:firstLine="720"/>
        <w:rPr>
          <w:color w:val="00B050"/>
          <w:sz w:val="24"/>
          <w:szCs w:val="24"/>
          <w:u w:val="single"/>
        </w:rPr>
      </w:pPr>
      <w:r w:rsidRPr="00415E2E">
        <w:rPr>
          <w:color w:val="00B050"/>
          <w:sz w:val="24"/>
          <w:szCs w:val="24"/>
          <w:u w:val="single"/>
        </w:rPr>
        <w:t>EXAMPLES:</w:t>
      </w:r>
    </w:p>
    <w:p w14:paraId="32CF136A" w14:textId="77777777" w:rsidR="00B70FE7" w:rsidRPr="00415E2E" w:rsidRDefault="00C64918" w:rsidP="00246E6D">
      <w:pPr>
        <w:ind w:left="1152"/>
        <w:rPr>
          <w:color w:val="00B050"/>
          <w:sz w:val="24"/>
          <w:szCs w:val="24"/>
        </w:rPr>
      </w:pPr>
      <w:r w:rsidRPr="00415E2E">
        <w:rPr>
          <w:b/>
          <w:color w:val="00B050"/>
          <w:sz w:val="24"/>
          <w:szCs w:val="24"/>
        </w:rPr>
        <w:t xml:space="preserve">Social, </w:t>
      </w:r>
      <w:r w:rsidR="00B70FE7" w:rsidRPr="00415E2E">
        <w:rPr>
          <w:b/>
          <w:color w:val="00B050"/>
          <w:sz w:val="24"/>
          <w:szCs w:val="24"/>
        </w:rPr>
        <w:t>Behavioral</w:t>
      </w:r>
      <w:r w:rsidRPr="00415E2E">
        <w:rPr>
          <w:b/>
          <w:color w:val="00B050"/>
          <w:sz w:val="24"/>
          <w:szCs w:val="24"/>
        </w:rPr>
        <w:t xml:space="preserve"> and Educational Example</w:t>
      </w:r>
      <w:r w:rsidR="00B70FE7" w:rsidRPr="00415E2E">
        <w:rPr>
          <w:b/>
          <w:color w:val="00B050"/>
          <w:sz w:val="24"/>
          <w:szCs w:val="24"/>
        </w:rPr>
        <w:t xml:space="preserve">: </w:t>
      </w:r>
      <w:r w:rsidR="00B70FE7" w:rsidRPr="00415E2E">
        <w:rPr>
          <w:color w:val="00B050"/>
          <w:sz w:val="24"/>
          <w:szCs w:val="24"/>
        </w:rPr>
        <w:t>Our target population is students.  All students in this class are above 18 years.  We will include both male and female students</w:t>
      </w:r>
      <w:r w:rsidR="00C7179A" w:rsidRPr="00415E2E">
        <w:rPr>
          <w:color w:val="00B050"/>
          <w:sz w:val="24"/>
          <w:szCs w:val="24"/>
        </w:rPr>
        <w:t xml:space="preserve"> irrespective of their ethnic backgrounds.</w:t>
      </w:r>
      <w:r w:rsidR="00B70FE7" w:rsidRPr="00415E2E">
        <w:rPr>
          <w:color w:val="00B050"/>
          <w:sz w:val="24"/>
          <w:szCs w:val="24"/>
        </w:rPr>
        <w:t xml:space="preserve"> </w:t>
      </w:r>
    </w:p>
    <w:p w14:paraId="4D288AD8" w14:textId="77777777" w:rsidR="00B70FE7" w:rsidRPr="00415E2E" w:rsidRDefault="00B70FE7" w:rsidP="00246E6D">
      <w:pPr>
        <w:ind w:left="1152"/>
        <w:rPr>
          <w:color w:val="00B050"/>
          <w:sz w:val="24"/>
          <w:szCs w:val="24"/>
        </w:rPr>
      </w:pPr>
      <w:r w:rsidRPr="00415E2E">
        <w:rPr>
          <w:b/>
          <w:color w:val="00B050"/>
          <w:sz w:val="24"/>
          <w:szCs w:val="24"/>
        </w:rPr>
        <w:t xml:space="preserve">Exempt Review Study Example:  </w:t>
      </w:r>
      <w:r w:rsidR="00814BEC" w:rsidRPr="00415E2E">
        <w:rPr>
          <w:color w:val="00B050"/>
          <w:sz w:val="24"/>
          <w:szCs w:val="24"/>
        </w:rPr>
        <w:t>We are retrieving existing publicly available data, which includes subjects of all ages, sex and ethnic background.</w:t>
      </w:r>
    </w:p>
    <w:p w14:paraId="0367E817" w14:textId="77777777" w:rsidR="00415E2E" w:rsidRDefault="00415E2E" w:rsidP="00246E6D">
      <w:pPr>
        <w:spacing w:after="0"/>
        <w:ind w:left="720"/>
        <w:rPr>
          <w:b/>
          <w:sz w:val="24"/>
          <w:szCs w:val="24"/>
        </w:rPr>
      </w:pPr>
    </w:p>
    <w:p w14:paraId="2F768209" w14:textId="6B5DAAA2" w:rsidR="00B70FE7" w:rsidRPr="009E108B" w:rsidRDefault="00246E6D" w:rsidP="00246E6D">
      <w:pPr>
        <w:spacing w:after="0"/>
        <w:ind w:left="720"/>
        <w:rPr>
          <w:b/>
          <w:sz w:val="24"/>
          <w:szCs w:val="24"/>
        </w:rPr>
      </w:pPr>
      <w:r>
        <w:rPr>
          <w:b/>
          <w:sz w:val="24"/>
          <w:szCs w:val="24"/>
        </w:rPr>
        <w:t>7.5</w:t>
      </w:r>
      <w:r w:rsidR="00146D3B">
        <w:rPr>
          <w:b/>
          <w:sz w:val="24"/>
          <w:szCs w:val="24"/>
        </w:rPr>
        <w:t xml:space="preserve"> </w:t>
      </w:r>
      <w:r>
        <w:rPr>
          <w:b/>
          <w:sz w:val="24"/>
          <w:szCs w:val="24"/>
        </w:rPr>
        <w:t xml:space="preserve"> </w:t>
      </w:r>
      <w:r w:rsidR="00B70FE7" w:rsidRPr="009E108B">
        <w:rPr>
          <w:b/>
          <w:sz w:val="24"/>
          <w:szCs w:val="24"/>
        </w:rPr>
        <w:t>Exclusion Criteria</w:t>
      </w:r>
    </w:p>
    <w:p w14:paraId="70675FB2" w14:textId="77777777" w:rsidR="00B70FE7" w:rsidRPr="00BA7F8E" w:rsidRDefault="00B70FE7" w:rsidP="00246E6D">
      <w:pPr>
        <w:ind w:left="1152"/>
        <w:rPr>
          <w:b/>
          <w:color w:val="2E74B5" w:themeColor="accent1" w:themeShade="BF"/>
          <w:sz w:val="24"/>
          <w:szCs w:val="24"/>
        </w:rPr>
      </w:pPr>
      <w:r w:rsidRPr="00BA7F8E">
        <w:rPr>
          <w:color w:val="2E74B5" w:themeColor="accent1" w:themeShade="BF"/>
          <w:sz w:val="24"/>
          <w:szCs w:val="24"/>
        </w:rPr>
        <w:t xml:space="preserve">Describe </w:t>
      </w:r>
      <w:r w:rsidR="009E108B" w:rsidRPr="00BA7F8E">
        <w:rPr>
          <w:color w:val="2E74B5" w:themeColor="accent1" w:themeShade="BF"/>
          <w:sz w:val="24"/>
          <w:szCs w:val="24"/>
        </w:rPr>
        <w:t xml:space="preserve">who will be excluded from the study, why they will be excluded taking into consideration their </w:t>
      </w:r>
      <w:r w:rsidRPr="00BA7F8E">
        <w:rPr>
          <w:color w:val="2E74B5" w:themeColor="accent1" w:themeShade="BF"/>
          <w:sz w:val="24"/>
          <w:szCs w:val="24"/>
        </w:rPr>
        <w:t>demographic, biomedica</w:t>
      </w:r>
      <w:r w:rsidR="009E108B" w:rsidRPr="00BA7F8E">
        <w:rPr>
          <w:color w:val="2E74B5" w:themeColor="accent1" w:themeShade="BF"/>
          <w:sz w:val="24"/>
          <w:szCs w:val="24"/>
        </w:rPr>
        <w:t>l or behavioral characteristics.  You must also provide proper justification so subjects are not categorically excluded from the study</w:t>
      </w:r>
    </w:p>
    <w:p w14:paraId="5ACE3251" w14:textId="77777777" w:rsidR="00415E2E" w:rsidRDefault="00415E2E" w:rsidP="00246E6D">
      <w:pPr>
        <w:spacing w:after="0"/>
        <w:ind w:left="432" w:firstLine="720"/>
        <w:rPr>
          <w:sz w:val="24"/>
          <w:szCs w:val="24"/>
          <w:u w:val="single"/>
        </w:rPr>
      </w:pPr>
    </w:p>
    <w:p w14:paraId="48CF13FE" w14:textId="159A4823" w:rsidR="00651783" w:rsidRPr="00415E2E" w:rsidRDefault="00651783" w:rsidP="00246E6D">
      <w:pPr>
        <w:spacing w:after="0"/>
        <w:ind w:left="432" w:firstLine="720"/>
        <w:rPr>
          <w:color w:val="00B050"/>
          <w:sz w:val="24"/>
          <w:szCs w:val="24"/>
          <w:u w:val="single"/>
        </w:rPr>
      </w:pPr>
      <w:r w:rsidRPr="00415E2E">
        <w:rPr>
          <w:color w:val="00B050"/>
          <w:sz w:val="24"/>
          <w:szCs w:val="24"/>
          <w:u w:val="single"/>
        </w:rPr>
        <w:lastRenderedPageBreak/>
        <w:t>EXAMPLES:</w:t>
      </w:r>
    </w:p>
    <w:p w14:paraId="4B3ED981" w14:textId="77777777" w:rsidR="00B70FE7" w:rsidRPr="00415E2E" w:rsidRDefault="00C64918" w:rsidP="00246E6D">
      <w:pPr>
        <w:ind w:left="1152"/>
        <w:rPr>
          <w:color w:val="00B050"/>
          <w:sz w:val="24"/>
          <w:szCs w:val="24"/>
        </w:rPr>
      </w:pPr>
      <w:r w:rsidRPr="00415E2E">
        <w:rPr>
          <w:b/>
          <w:color w:val="00B050"/>
          <w:sz w:val="24"/>
          <w:szCs w:val="24"/>
        </w:rPr>
        <w:t xml:space="preserve">Social, Behavioral and Educational </w:t>
      </w:r>
      <w:r w:rsidR="00B70FE7" w:rsidRPr="00415E2E">
        <w:rPr>
          <w:b/>
          <w:color w:val="00B050"/>
          <w:sz w:val="24"/>
          <w:szCs w:val="24"/>
        </w:rPr>
        <w:t xml:space="preserve">Example: </w:t>
      </w:r>
      <w:r w:rsidR="0016712B" w:rsidRPr="00415E2E">
        <w:rPr>
          <w:color w:val="00B050"/>
          <w:sz w:val="24"/>
          <w:szCs w:val="24"/>
        </w:rPr>
        <w:t>The nature of this study is extremely specific to this class. If students are not part of the targeted population or this class, they will be excluded from the study.</w:t>
      </w:r>
      <w:r w:rsidR="00B70FE7" w:rsidRPr="00415E2E">
        <w:rPr>
          <w:color w:val="00B050"/>
          <w:sz w:val="24"/>
          <w:szCs w:val="24"/>
        </w:rPr>
        <w:t xml:space="preserve"> </w:t>
      </w:r>
    </w:p>
    <w:p w14:paraId="452B08B9" w14:textId="77777777" w:rsidR="00B70FE7" w:rsidRPr="00415E2E" w:rsidRDefault="0045764F" w:rsidP="00246E6D">
      <w:pPr>
        <w:ind w:left="1152"/>
        <w:rPr>
          <w:color w:val="00B050"/>
          <w:sz w:val="24"/>
          <w:szCs w:val="24"/>
        </w:rPr>
      </w:pPr>
      <w:r w:rsidRPr="00415E2E">
        <w:rPr>
          <w:b/>
          <w:color w:val="00B050"/>
          <w:sz w:val="24"/>
          <w:szCs w:val="24"/>
        </w:rPr>
        <w:t>Exempt Review Study Example 3:</w:t>
      </w:r>
      <w:r w:rsidRPr="00415E2E">
        <w:rPr>
          <w:color w:val="00B050"/>
          <w:sz w:val="24"/>
          <w:szCs w:val="24"/>
        </w:rPr>
        <w:t xml:space="preserve">  We are retrieving existing publicly available data and we will not exclude any part of the available data.</w:t>
      </w:r>
    </w:p>
    <w:p w14:paraId="1EFA7966" w14:textId="77777777" w:rsidR="0045764F" w:rsidRDefault="00651783" w:rsidP="00DA0E0E">
      <w:pPr>
        <w:spacing w:after="0"/>
        <w:rPr>
          <w:b/>
          <w:sz w:val="24"/>
          <w:szCs w:val="24"/>
        </w:rPr>
      </w:pPr>
      <w:r>
        <w:rPr>
          <w:b/>
          <w:sz w:val="24"/>
          <w:szCs w:val="24"/>
        </w:rPr>
        <w:t>8</w:t>
      </w:r>
      <w:r w:rsidR="00971BD2">
        <w:rPr>
          <w:b/>
          <w:sz w:val="24"/>
          <w:szCs w:val="24"/>
        </w:rPr>
        <w:t xml:space="preserve">. </w:t>
      </w:r>
      <w:r>
        <w:rPr>
          <w:b/>
          <w:sz w:val="24"/>
          <w:szCs w:val="24"/>
        </w:rPr>
        <w:tab/>
      </w:r>
      <w:r w:rsidR="00971BD2">
        <w:rPr>
          <w:b/>
          <w:sz w:val="24"/>
          <w:szCs w:val="24"/>
        </w:rPr>
        <w:t>INFORMED CONSENT</w:t>
      </w:r>
    </w:p>
    <w:p w14:paraId="0A100FE1" w14:textId="77777777" w:rsidR="006A3B64" w:rsidRPr="00BA7F8E" w:rsidRDefault="00651783" w:rsidP="00E01A52">
      <w:pPr>
        <w:spacing w:after="0"/>
        <w:ind w:left="720"/>
        <w:rPr>
          <w:color w:val="2E74B5" w:themeColor="accent1" w:themeShade="BF"/>
          <w:sz w:val="24"/>
          <w:szCs w:val="24"/>
        </w:rPr>
      </w:pPr>
      <w:r w:rsidRPr="00BA7F8E">
        <w:rPr>
          <w:color w:val="2E74B5" w:themeColor="accent1" w:themeShade="BF"/>
          <w:sz w:val="24"/>
          <w:szCs w:val="24"/>
          <w:u w:val="single"/>
        </w:rPr>
        <w:t>GUIDANCE:</w:t>
      </w:r>
      <w:r w:rsidRPr="00BA7F8E">
        <w:rPr>
          <w:color w:val="2E74B5" w:themeColor="accent1" w:themeShade="BF"/>
          <w:sz w:val="24"/>
          <w:szCs w:val="24"/>
        </w:rPr>
        <w:t xml:space="preserve"> </w:t>
      </w:r>
      <w:r w:rsidR="005E3952" w:rsidRPr="00BA7F8E">
        <w:rPr>
          <w:color w:val="2E74B5" w:themeColor="accent1" w:themeShade="BF"/>
          <w:sz w:val="24"/>
          <w:szCs w:val="24"/>
        </w:rPr>
        <w:t>R</w:t>
      </w:r>
      <w:r w:rsidR="006A3B64" w:rsidRPr="00BA7F8E">
        <w:rPr>
          <w:color w:val="2E74B5" w:themeColor="accent1" w:themeShade="BF"/>
          <w:sz w:val="24"/>
          <w:szCs w:val="24"/>
        </w:rPr>
        <w:t>egulations and ethical considerations require obtaining an informed consent from prospective subjects before they include these subjects in research. Informed consent is dynamic interactive and educational process that takes place between the investigator and prospective subject, allowing the investigator and the participant to exchange information and ask questions and subjec</w:t>
      </w:r>
      <w:r w:rsidR="00016CE7" w:rsidRPr="00BA7F8E">
        <w:rPr>
          <w:color w:val="2E74B5" w:themeColor="accent1" w:themeShade="BF"/>
          <w:sz w:val="24"/>
          <w:szCs w:val="24"/>
        </w:rPr>
        <w:t>ts to make a voluntary and informed decision whether to participate in the study. In all cases a copy of the informed consent must be provided before consent and adequate time must be provided for the subject to make an informed decision.</w:t>
      </w:r>
      <w:r w:rsidR="006A3B64" w:rsidRPr="00BA7F8E">
        <w:rPr>
          <w:color w:val="2E74B5" w:themeColor="accent1" w:themeShade="BF"/>
          <w:sz w:val="24"/>
          <w:szCs w:val="24"/>
        </w:rPr>
        <w:t xml:space="preserve"> In most cases, federal regulations require informed consent and documentation of the process. In certain circumstances, the federal regulations allow a waiver of informed consent documentation of the process.</w:t>
      </w:r>
      <w:r w:rsidR="00016CE7" w:rsidRPr="00BA7F8E">
        <w:rPr>
          <w:color w:val="2E74B5" w:themeColor="accent1" w:themeShade="BF"/>
          <w:sz w:val="24"/>
          <w:szCs w:val="24"/>
        </w:rPr>
        <w:t xml:space="preserve">  Request for waiver must be granted by the IRB.</w:t>
      </w:r>
    </w:p>
    <w:p w14:paraId="253DEBB4" w14:textId="77777777" w:rsidR="00DB043F" w:rsidRPr="00BA7F8E" w:rsidRDefault="00DB043F" w:rsidP="0045764F">
      <w:pPr>
        <w:spacing w:after="0"/>
        <w:rPr>
          <w:color w:val="2E74B5" w:themeColor="accent1" w:themeShade="BF"/>
          <w:sz w:val="24"/>
          <w:szCs w:val="24"/>
        </w:rPr>
      </w:pPr>
    </w:p>
    <w:p w14:paraId="53881E5F" w14:textId="77777777" w:rsidR="00DB043F" w:rsidRPr="00BA7F8E" w:rsidRDefault="00DB043F" w:rsidP="00E01A52">
      <w:pPr>
        <w:spacing w:after="0"/>
        <w:ind w:left="720"/>
        <w:rPr>
          <w:color w:val="2E74B5" w:themeColor="accent1" w:themeShade="BF"/>
          <w:sz w:val="24"/>
          <w:szCs w:val="24"/>
        </w:rPr>
      </w:pPr>
      <w:r w:rsidRPr="00BA7F8E">
        <w:rPr>
          <w:color w:val="2E74B5" w:themeColor="accent1" w:themeShade="BF"/>
          <w:sz w:val="24"/>
          <w:szCs w:val="24"/>
        </w:rPr>
        <w:t xml:space="preserve">PLEASE NOTE </w:t>
      </w:r>
      <w:r w:rsidR="00EC648D" w:rsidRPr="00BA7F8E">
        <w:rPr>
          <w:color w:val="2E74B5" w:themeColor="accent1" w:themeShade="BF"/>
          <w:sz w:val="24"/>
          <w:szCs w:val="24"/>
        </w:rPr>
        <w:t>that the type of consent form</w:t>
      </w:r>
      <w:r w:rsidR="00D43E94" w:rsidRPr="00BA7F8E">
        <w:rPr>
          <w:color w:val="2E74B5" w:themeColor="accent1" w:themeShade="BF"/>
          <w:sz w:val="24"/>
          <w:szCs w:val="24"/>
        </w:rPr>
        <w:t xml:space="preserve"> used and the consenting may vary depending upon the type of research and risks and benefits associated with a particular r</w:t>
      </w:r>
      <w:r w:rsidR="00C84539" w:rsidRPr="00BA7F8E">
        <w:rPr>
          <w:color w:val="2E74B5" w:themeColor="accent1" w:themeShade="BF"/>
          <w:sz w:val="24"/>
          <w:szCs w:val="24"/>
        </w:rPr>
        <w:t>e</w:t>
      </w:r>
      <w:r w:rsidR="00D43E94" w:rsidRPr="00BA7F8E">
        <w:rPr>
          <w:color w:val="2E74B5" w:themeColor="accent1" w:themeShade="BF"/>
          <w:sz w:val="24"/>
          <w:szCs w:val="24"/>
        </w:rPr>
        <w:t>search</w:t>
      </w:r>
      <w:r w:rsidR="00C84539" w:rsidRPr="00BA7F8E">
        <w:rPr>
          <w:color w:val="2E74B5" w:themeColor="accent1" w:themeShade="BF"/>
          <w:sz w:val="24"/>
          <w:szCs w:val="24"/>
        </w:rPr>
        <w:t xml:space="preserve"> </w:t>
      </w:r>
      <w:r w:rsidR="00D43E94" w:rsidRPr="00BA7F8E">
        <w:rPr>
          <w:color w:val="2E74B5" w:themeColor="accent1" w:themeShade="BF"/>
          <w:sz w:val="24"/>
          <w:szCs w:val="24"/>
        </w:rPr>
        <w:t>project</w:t>
      </w:r>
      <w:r w:rsidR="00275923" w:rsidRPr="00BA7F8E">
        <w:rPr>
          <w:color w:val="2E74B5" w:themeColor="accent1" w:themeShade="BF"/>
          <w:sz w:val="24"/>
          <w:szCs w:val="24"/>
        </w:rPr>
        <w:t>.  The Office of Research has posted several consent form templates that are broken down into adult consent form for high risk (more than minimal risk), parental consent for children in more than minimal risk studies, child’s a</w:t>
      </w:r>
      <w:r w:rsidR="00CA1616" w:rsidRPr="00BA7F8E">
        <w:rPr>
          <w:color w:val="2E74B5" w:themeColor="accent1" w:themeShade="BF"/>
          <w:sz w:val="24"/>
          <w:szCs w:val="24"/>
        </w:rPr>
        <w:t>ssent, audiovisual consent,</w:t>
      </w:r>
      <w:r w:rsidR="00275923" w:rsidRPr="00BA7F8E">
        <w:rPr>
          <w:color w:val="2E74B5" w:themeColor="accent1" w:themeShade="BF"/>
          <w:sz w:val="24"/>
          <w:szCs w:val="24"/>
        </w:rPr>
        <w:t xml:space="preserve"> social behavioral research educational research, alternate consent for anonymous surveys, questionnaires,</w:t>
      </w:r>
      <w:r w:rsidR="00D307FE" w:rsidRPr="00BA7F8E">
        <w:rPr>
          <w:color w:val="2E74B5" w:themeColor="accent1" w:themeShade="BF"/>
          <w:sz w:val="24"/>
          <w:szCs w:val="24"/>
        </w:rPr>
        <w:t xml:space="preserve"> interviews</w:t>
      </w:r>
      <w:r w:rsidR="00275923" w:rsidRPr="00BA7F8E">
        <w:rPr>
          <w:color w:val="2E74B5" w:themeColor="accent1" w:themeShade="BF"/>
          <w:sz w:val="24"/>
          <w:szCs w:val="24"/>
        </w:rPr>
        <w:t xml:space="preserve"> etc. Please use the appropriate consent</w:t>
      </w:r>
      <w:r w:rsidR="00CA1616" w:rsidRPr="00BA7F8E">
        <w:rPr>
          <w:color w:val="2E74B5" w:themeColor="accent1" w:themeShade="BF"/>
          <w:sz w:val="24"/>
          <w:szCs w:val="24"/>
        </w:rPr>
        <w:t xml:space="preserve"> form for your study.</w:t>
      </w:r>
    </w:p>
    <w:p w14:paraId="28021561" w14:textId="77777777" w:rsidR="00CA1616" w:rsidRPr="00BA7F8E" w:rsidRDefault="00CA1616" w:rsidP="0045764F">
      <w:pPr>
        <w:spacing w:after="0"/>
        <w:rPr>
          <w:color w:val="2E74B5" w:themeColor="accent1" w:themeShade="BF"/>
          <w:sz w:val="24"/>
          <w:szCs w:val="24"/>
        </w:rPr>
      </w:pPr>
    </w:p>
    <w:p w14:paraId="72FAEF2B" w14:textId="77777777" w:rsidR="00CA1616" w:rsidRPr="00BA7F8E" w:rsidRDefault="00CA1616" w:rsidP="00246E6D">
      <w:pPr>
        <w:spacing w:after="0"/>
        <w:ind w:left="720"/>
        <w:rPr>
          <w:color w:val="2E74B5" w:themeColor="accent1" w:themeShade="BF"/>
          <w:sz w:val="24"/>
          <w:szCs w:val="24"/>
        </w:rPr>
      </w:pPr>
      <w:r w:rsidRPr="00BA7F8E">
        <w:rPr>
          <w:color w:val="2E74B5" w:themeColor="accent1" w:themeShade="BF"/>
          <w:sz w:val="24"/>
          <w:szCs w:val="24"/>
        </w:rPr>
        <w:t>Minimal risk means, the probability and magnitude of risk is no greater than that experienced during the daily life such as, blood draws, experiments involving dance, music and drawings, collecting biospecimens.</w:t>
      </w:r>
    </w:p>
    <w:p w14:paraId="1FB64906" w14:textId="77777777" w:rsidR="00CA1616" w:rsidRPr="00BA7F8E" w:rsidRDefault="00CA1616" w:rsidP="0045764F">
      <w:pPr>
        <w:spacing w:after="0"/>
        <w:rPr>
          <w:color w:val="2E74B5" w:themeColor="accent1" w:themeShade="BF"/>
          <w:sz w:val="24"/>
          <w:szCs w:val="24"/>
        </w:rPr>
      </w:pPr>
    </w:p>
    <w:p w14:paraId="2F1C1D29" w14:textId="77777777" w:rsidR="00CA1616" w:rsidRPr="00BA7F8E" w:rsidRDefault="00CA1616" w:rsidP="00246E6D">
      <w:pPr>
        <w:spacing w:after="0"/>
        <w:ind w:left="720"/>
        <w:rPr>
          <w:color w:val="2E74B5" w:themeColor="accent1" w:themeShade="BF"/>
          <w:sz w:val="24"/>
          <w:szCs w:val="24"/>
        </w:rPr>
      </w:pPr>
      <w:r w:rsidRPr="00BA7F8E">
        <w:rPr>
          <w:color w:val="2E74B5" w:themeColor="accent1" w:themeShade="BF"/>
          <w:sz w:val="24"/>
          <w:szCs w:val="24"/>
        </w:rPr>
        <w:t>Medical chart reviews with protected health information with identifiers re</w:t>
      </w:r>
      <w:r w:rsidR="00A0088D" w:rsidRPr="00BA7F8E">
        <w:rPr>
          <w:color w:val="2E74B5" w:themeColor="accent1" w:themeShade="BF"/>
          <w:sz w:val="24"/>
          <w:szCs w:val="24"/>
        </w:rPr>
        <w:t>quires HIPAA authorization or HI</w:t>
      </w:r>
      <w:r w:rsidRPr="00BA7F8E">
        <w:rPr>
          <w:color w:val="2E74B5" w:themeColor="accent1" w:themeShade="BF"/>
          <w:sz w:val="24"/>
          <w:szCs w:val="24"/>
        </w:rPr>
        <w:t>PAA waiver of authorization when appropriate. Rowa</w:t>
      </w:r>
      <w:r w:rsidR="00246E6D" w:rsidRPr="00BA7F8E">
        <w:rPr>
          <w:color w:val="2E74B5" w:themeColor="accent1" w:themeShade="BF"/>
          <w:sz w:val="24"/>
          <w:szCs w:val="24"/>
        </w:rPr>
        <w:t>n</w:t>
      </w:r>
      <w:r w:rsidRPr="00BA7F8E">
        <w:rPr>
          <w:color w:val="2E74B5" w:themeColor="accent1" w:themeShade="BF"/>
          <w:sz w:val="24"/>
          <w:szCs w:val="24"/>
        </w:rPr>
        <w:t xml:space="preserve">SOM Privacy Officer or </w:t>
      </w:r>
      <w:r w:rsidR="00A0088D" w:rsidRPr="00BA7F8E">
        <w:rPr>
          <w:color w:val="2E74B5" w:themeColor="accent1" w:themeShade="BF"/>
          <w:sz w:val="24"/>
          <w:szCs w:val="24"/>
        </w:rPr>
        <w:t>Rowa</w:t>
      </w:r>
      <w:r w:rsidR="00246E6D" w:rsidRPr="00BA7F8E">
        <w:rPr>
          <w:color w:val="2E74B5" w:themeColor="accent1" w:themeShade="BF"/>
          <w:sz w:val="24"/>
          <w:szCs w:val="24"/>
        </w:rPr>
        <w:t>n</w:t>
      </w:r>
      <w:r w:rsidR="00A0088D" w:rsidRPr="00BA7F8E">
        <w:rPr>
          <w:color w:val="2E74B5" w:themeColor="accent1" w:themeShade="BF"/>
          <w:sz w:val="24"/>
          <w:szCs w:val="24"/>
        </w:rPr>
        <w:t>SOM</w:t>
      </w:r>
      <w:r w:rsidRPr="00BA7F8E">
        <w:rPr>
          <w:color w:val="2E74B5" w:themeColor="accent1" w:themeShade="BF"/>
          <w:sz w:val="24"/>
          <w:szCs w:val="24"/>
        </w:rPr>
        <w:t xml:space="preserve"> IRB will make the final determination.</w:t>
      </w:r>
    </w:p>
    <w:p w14:paraId="6497674A" w14:textId="77777777" w:rsidR="0087407A" w:rsidRDefault="0087407A" w:rsidP="0045764F">
      <w:pPr>
        <w:spacing w:after="0"/>
        <w:rPr>
          <w:sz w:val="24"/>
          <w:szCs w:val="24"/>
        </w:rPr>
      </w:pPr>
    </w:p>
    <w:p w14:paraId="1F6260F8" w14:textId="77777777" w:rsidR="0087407A" w:rsidRPr="00BA7F8E" w:rsidRDefault="0087407A" w:rsidP="00246E6D">
      <w:pPr>
        <w:spacing w:after="0"/>
        <w:ind w:left="720"/>
        <w:rPr>
          <w:color w:val="2E74B5" w:themeColor="accent1" w:themeShade="BF"/>
          <w:sz w:val="24"/>
          <w:szCs w:val="24"/>
        </w:rPr>
      </w:pPr>
      <w:r w:rsidRPr="00BA7F8E">
        <w:rPr>
          <w:color w:val="2E74B5" w:themeColor="accent1" w:themeShade="BF"/>
          <w:sz w:val="24"/>
          <w:szCs w:val="24"/>
        </w:rPr>
        <w:lastRenderedPageBreak/>
        <w:t>V</w:t>
      </w:r>
      <w:r w:rsidR="003F48DE" w:rsidRPr="00BA7F8E">
        <w:rPr>
          <w:color w:val="2E74B5" w:themeColor="accent1" w:themeShade="BF"/>
          <w:sz w:val="24"/>
          <w:szCs w:val="24"/>
        </w:rPr>
        <w:t xml:space="preserve">erbal, phone </w:t>
      </w:r>
      <w:r w:rsidRPr="00BA7F8E">
        <w:rPr>
          <w:color w:val="2E74B5" w:themeColor="accent1" w:themeShade="BF"/>
          <w:sz w:val="24"/>
          <w:szCs w:val="24"/>
        </w:rPr>
        <w:t>and electronic consent are permissible. Please check with the IRB office before deciding on the use of verbal</w:t>
      </w:r>
      <w:r w:rsidR="003F48DE" w:rsidRPr="00BA7F8E">
        <w:rPr>
          <w:color w:val="2E74B5" w:themeColor="accent1" w:themeShade="BF"/>
          <w:sz w:val="24"/>
          <w:szCs w:val="24"/>
        </w:rPr>
        <w:t>, phone</w:t>
      </w:r>
      <w:r w:rsidRPr="00BA7F8E">
        <w:rPr>
          <w:color w:val="2E74B5" w:themeColor="accent1" w:themeShade="BF"/>
          <w:sz w:val="24"/>
          <w:szCs w:val="24"/>
        </w:rPr>
        <w:t xml:space="preserve"> or electronic consent.  Having a casual conversation with a pr</w:t>
      </w:r>
      <w:r w:rsidR="0022757A" w:rsidRPr="00BA7F8E">
        <w:rPr>
          <w:color w:val="2E74B5" w:themeColor="accent1" w:themeShade="BF"/>
          <w:sz w:val="24"/>
          <w:szCs w:val="24"/>
        </w:rPr>
        <w:t>ospective subject does not meet</w:t>
      </w:r>
      <w:r w:rsidRPr="00BA7F8E">
        <w:rPr>
          <w:color w:val="2E74B5" w:themeColor="accent1" w:themeShade="BF"/>
          <w:sz w:val="24"/>
          <w:szCs w:val="24"/>
        </w:rPr>
        <w:t xml:space="preserve"> the criteria for consenting.</w:t>
      </w:r>
    </w:p>
    <w:p w14:paraId="1C2ED0D4" w14:textId="77777777" w:rsidR="00CA1616" w:rsidRPr="00BA7F8E" w:rsidRDefault="00CA1616" w:rsidP="0045764F">
      <w:pPr>
        <w:spacing w:after="0"/>
        <w:rPr>
          <w:color w:val="2E74B5" w:themeColor="accent1" w:themeShade="BF"/>
          <w:sz w:val="24"/>
          <w:szCs w:val="24"/>
        </w:rPr>
      </w:pPr>
    </w:p>
    <w:p w14:paraId="4B0E1A79" w14:textId="77777777" w:rsidR="00651783" w:rsidRPr="00415E2E" w:rsidRDefault="00651783" w:rsidP="00246E6D">
      <w:pPr>
        <w:spacing w:after="0"/>
        <w:ind w:firstLine="720"/>
        <w:rPr>
          <w:color w:val="00B050"/>
          <w:sz w:val="24"/>
          <w:szCs w:val="24"/>
          <w:u w:val="single"/>
        </w:rPr>
      </w:pPr>
      <w:r w:rsidRPr="00415E2E">
        <w:rPr>
          <w:color w:val="00B050"/>
          <w:sz w:val="24"/>
          <w:szCs w:val="24"/>
          <w:u w:val="single"/>
        </w:rPr>
        <w:t>EXAMPLES:</w:t>
      </w:r>
    </w:p>
    <w:p w14:paraId="771A7C67" w14:textId="77777777" w:rsidR="00971BD2" w:rsidRPr="00415E2E" w:rsidRDefault="002448C9" w:rsidP="00246E6D">
      <w:pPr>
        <w:ind w:left="720"/>
        <w:rPr>
          <w:color w:val="00B050"/>
          <w:sz w:val="24"/>
          <w:szCs w:val="24"/>
        </w:rPr>
      </w:pPr>
      <w:r w:rsidRPr="00415E2E">
        <w:rPr>
          <w:b/>
          <w:color w:val="00B050"/>
          <w:sz w:val="24"/>
          <w:szCs w:val="24"/>
        </w:rPr>
        <w:t xml:space="preserve">Social, </w:t>
      </w:r>
      <w:r w:rsidR="00971BD2" w:rsidRPr="00415E2E">
        <w:rPr>
          <w:b/>
          <w:color w:val="00B050"/>
          <w:sz w:val="24"/>
          <w:szCs w:val="24"/>
        </w:rPr>
        <w:t>Behavioral</w:t>
      </w:r>
      <w:r w:rsidRPr="00415E2E">
        <w:rPr>
          <w:b/>
          <w:color w:val="00B050"/>
          <w:sz w:val="24"/>
          <w:szCs w:val="24"/>
        </w:rPr>
        <w:t xml:space="preserve"> and Educational Example</w:t>
      </w:r>
      <w:r w:rsidR="00971BD2" w:rsidRPr="00415E2E">
        <w:rPr>
          <w:b/>
          <w:color w:val="00B050"/>
          <w:sz w:val="24"/>
          <w:szCs w:val="24"/>
        </w:rPr>
        <w:t xml:space="preserve">:  </w:t>
      </w:r>
      <w:r w:rsidR="00971BD2" w:rsidRPr="00415E2E">
        <w:rPr>
          <w:color w:val="00B050"/>
          <w:sz w:val="24"/>
          <w:szCs w:val="24"/>
        </w:rPr>
        <w:t xml:space="preserve">This study requires </w:t>
      </w:r>
      <w:r w:rsidR="00016CE7" w:rsidRPr="00415E2E">
        <w:rPr>
          <w:color w:val="00B050"/>
          <w:sz w:val="24"/>
          <w:szCs w:val="24"/>
        </w:rPr>
        <w:t xml:space="preserve">proper </w:t>
      </w:r>
      <w:r w:rsidR="00971BD2" w:rsidRPr="00415E2E">
        <w:rPr>
          <w:color w:val="00B050"/>
          <w:sz w:val="24"/>
          <w:szCs w:val="24"/>
        </w:rPr>
        <w:t>consenting. Please use the consent form template</w:t>
      </w:r>
      <w:r w:rsidR="00016CE7" w:rsidRPr="00415E2E">
        <w:rPr>
          <w:color w:val="00B050"/>
          <w:sz w:val="24"/>
          <w:szCs w:val="24"/>
        </w:rPr>
        <w:t xml:space="preserve"> available on the IRB website that is</w:t>
      </w:r>
      <w:r w:rsidR="00971BD2" w:rsidRPr="00415E2E">
        <w:rPr>
          <w:color w:val="00B050"/>
          <w:sz w:val="24"/>
          <w:szCs w:val="24"/>
        </w:rPr>
        <w:t xml:space="preserve"> appropriate for your study.  This form can be downloaded from the </w:t>
      </w:r>
      <w:r w:rsidR="00A0088D" w:rsidRPr="00415E2E">
        <w:rPr>
          <w:color w:val="00B050"/>
          <w:sz w:val="24"/>
          <w:szCs w:val="24"/>
        </w:rPr>
        <w:t>CIRB</w:t>
      </w:r>
      <w:r w:rsidR="00971BD2" w:rsidRPr="00415E2E">
        <w:rPr>
          <w:color w:val="00B050"/>
          <w:sz w:val="24"/>
          <w:szCs w:val="24"/>
        </w:rPr>
        <w:t xml:space="preserve"> site under “Submission and Forms”. </w:t>
      </w:r>
    </w:p>
    <w:p w14:paraId="4E238390" w14:textId="77777777" w:rsidR="00971BD2" w:rsidRPr="00415E2E" w:rsidRDefault="0045764F" w:rsidP="00246E6D">
      <w:pPr>
        <w:ind w:left="720"/>
        <w:rPr>
          <w:color w:val="00B050"/>
          <w:sz w:val="24"/>
          <w:szCs w:val="24"/>
        </w:rPr>
      </w:pPr>
      <w:r w:rsidRPr="00415E2E">
        <w:rPr>
          <w:b/>
          <w:color w:val="00B050"/>
          <w:sz w:val="24"/>
          <w:szCs w:val="24"/>
        </w:rPr>
        <w:t>Exempt Review Study Example</w:t>
      </w:r>
      <w:r w:rsidRPr="00415E2E">
        <w:rPr>
          <w:color w:val="00B050"/>
          <w:sz w:val="24"/>
          <w:szCs w:val="24"/>
        </w:rPr>
        <w:t>:</w:t>
      </w:r>
      <w:r w:rsidR="00971BD2" w:rsidRPr="00415E2E">
        <w:rPr>
          <w:color w:val="00B050"/>
          <w:sz w:val="24"/>
          <w:szCs w:val="24"/>
        </w:rPr>
        <w:t xml:space="preserve"> </w:t>
      </w:r>
      <w:r w:rsidRPr="00415E2E">
        <w:rPr>
          <w:color w:val="00B050"/>
          <w:sz w:val="24"/>
          <w:szCs w:val="24"/>
        </w:rPr>
        <w:t xml:space="preserve">This is a publicly available data thereby not requiring consent. </w:t>
      </w:r>
    </w:p>
    <w:p w14:paraId="437B06CD" w14:textId="77777777" w:rsidR="00971BD2" w:rsidRDefault="00DA0E0E" w:rsidP="00DA0E0E">
      <w:pPr>
        <w:spacing w:after="0"/>
        <w:rPr>
          <w:b/>
          <w:sz w:val="24"/>
          <w:szCs w:val="24"/>
        </w:rPr>
      </w:pPr>
      <w:r>
        <w:rPr>
          <w:b/>
          <w:sz w:val="24"/>
          <w:szCs w:val="24"/>
        </w:rPr>
        <w:t>9.</w:t>
      </w:r>
      <w:r w:rsidR="00246E6D">
        <w:rPr>
          <w:b/>
          <w:sz w:val="24"/>
          <w:szCs w:val="24"/>
        </w:rPr>
        <w:t xml:space="preserve">  </w:t>
      </w:r>
      <w:r>
        <w:rPr>
          <w:b/>
          <w:sz w:val="24"/>
          <w:szCs w:val="24"/>
        </w:rPr>
        <w:tab/>
      </w:r>
      <w:r w:rsidR="00DA192D">
        <w:rPr>
          <w:b/>
          <w:sz w:val="24"/>
          <w:szCs w:val="24"/>
        </w:rPr>
        <w:t>RESEARCH COSTS TO SUBJECTS AND COMPENSATING RESEARCH SUBJECTS</w:t>
      </w:r>
    </w:p>
    <w:p w14:paraId="61C0B7FE" w14:textId="77777777" w:rsidR="005E3952" w:rsidRPr="00BA7F8E" w:rsidRDefault="00651783" w:rsidP="00DA0E0E">
      <w:pPr>
        <w:spacing w:after="0"/>
        <w:ind w:left="720"/>
        <w:rPr>
          <w:color w:val="2E74B5" w:themeColor="accent1" w:themeShade="BF"/>
          <w:sz w:val="24"/>
          <w:szCs w:val="24"/>
        </w:rPr>
      </w:pPr>
      <w:r w:rsidRPr="00BA7F8E">
        <w:rPr>
          <w:color w:val="2E74B5" w:themeColor="accent1" w:themeShade="BF"/>
          <w:sz w:val="24"/>
          <w:szCs w:val="24"/>
          <w:u w:val="single"/>
        </w:rPr>
        <w:t>GUIDANCE:</w:t>
      </w:r>
      <w:r w:rsidRPr="00BA7F8E">
        <w:rPr>
          <w:color w:val="2E74B5" w:themeColor="accent1" w:themeShade="BF"/>
          <w:sz w:val="24"/>
          <w:szCs w:val="24"/>
        </w:rPr>
        <w:t xml:space="preserve"> </w:t>
      </w:r>
      <w:r w:rsidR="005E3952" w:rsidRPr="00BA7F8E">
        <w:rPr>
          <w:color w:val="2E74B5" w:themeColor="accent1" w:themeShade="BF"/>
          <w:sz w:val="24"/>
          <w:szCs w:val="24"/>
        </w:rPr>
        <w:t xml:space="preserve">Although most research </w:t>
      </w:r>
      <w:r w:rsidR="008E0514" w:rsidRPr="00BA7F8E">
        <w:rPr>
          <w:color w:val="2E74B5" w:themeColor="accent1" w:themeShade="BF"/>
          <w:sz w:val="24"/>
          <w:szCs w:val="24"/>
        </w:rPr>
        <w:t xml:space="preserve">studies do not involve costs to participate in a research study, some studies </w:t>
      </w:r>
      <w:r w:rsidR="00242A4F" w:rsidRPr="00BA7F8E">
        <w:rPr>
          <w:color w:val="2E74B5" w:themeColor="accent1" w:themeShade="BF"/>
          <w:sz w:val="24"/>
          <w:szCs w:val="24"/>
        </w:rPr>
        <w:t>may incur out of pock expenses.</w:t>
      </w:r>
      <w:r w:rsidR="008E0514" w:rsidRPr="00BA7F8E">
        <w:rPr>
          <w:color w:val="2E74B5" w:themeColor="accent1" w:themeShade="BF"/>
          <w:sz w:val="24"/>
          <w:szCs w:val="24"/>
        </w:rPr>
        <w:t xml:space="preserve"> Federal regulations require that, when appropriate prospective research subjects must be informed of any additional costs to the participant. Therefore, list all the costs such as mileage, parking, </w:t>
      </w:r>
      <w:r w:rsidR="00242A4F" w:rsidRPr="00BA7F8E">
        <w:rPr>
          <w:color w:val="2E74B5" w:themeColor="accent1" w:themeShade="BF"/>
          <w:sz w:val="24"/>
          <w:szCs w:val="24"/>
        </w:rPr>
        <w:t>meals,</w:t>
      </w:r>
      <w:r w:rsidR="002448C9" w:rsidRPr="00BA7F8E">
        <w:rPr>
          <w:color w:val="2E74B5" w:themeColor="accent1" w:themeShade="BF"/>
          <w:sz w:val="24"/>
          <w:szCs w:val="24"/>
        </w:rPr>
        <w:t xml:space="preserve"> </w:t>
      </w:r>
      <w:r w:rsidR="008E0514" w:rsidRPr="00BA7F8E">
        <w:rPr>
          <w:color w:val="2E74B5" w:themeColor="accent1" w:themeShade="BF"/>
          <w:sz w:val="24"/>
          <w:szCs w:val="24"/>
        </w:rPr>
        <w:t xml:space="preserve">tolls </w:t>
      </w:r>
      <w:r w:rsidR="00A0088D" w:rsidRPr="00BA7F8E">
        <w:rPr>
          <w:color w:val="2E74B5" w:themeColor="accent1" w:themeShade="BF"/>
          <w:sz w:val="24"/>
          <w:szCs w:val="24"/>
        </w:rPr>
        <w:t>etc.</w:t>
      </w:r>
      <w:r w:rsidR="008E0514" w:rsidRPr="00BA7F8E">
        <w:rPr>
          <w:color w:val="2E74B5" w:themeColor="accent1" w:themeShade="BF"/>
          <w:sz w:val="24"/>
          <w:szCs w:val="24"/>
        </w:rPr>
        <w:t xml:space="preserve"> that the subject may incur and also indicate the amount of compensation (monetary, gift cards, raffles, </w:t>
      </w:r>
      <w:r w:rsidR="00A0088D" w:rsidRPr="00BA7F8E">
        <w:rPr>
          <w:color w:val="2E74B5" w:themeColor="accent1" w:themeShade="BF"/>
          <w:sz w:val="24"/>
          <w:szCs w:val="24"/>
        </w:rPr>
        <w:t>etc.</w:t>
      </w:r>
      <w:r w:rsidR="008E0514" w:rsidRPr="00BA7F8E">
        <w:rPr>
          <w:color w:val="2E74B5" w:themeColor="accent1" w:themeShade="BF"/>
          <w:sz w:val="24"/>
          <w:szCs w:val="24"/>
        </w:rPr>
        <w:t>) in the protocol and on the consent form.</w:t>
      </w:r>
    </w:p>
    <w:p w14:paraId="395F7D17" w14:textId="77777777" w:rsidR="00EC648D" w:rsidRPr="005E3952" w:rsidRDefault="00EC648D" w:rsidP="00EC648D">
      <w:pPr>
        <w:spacing w:after="0"/>
        <w:rPr>
          <w:sz w:val="24"/>
          <w:szCs w:val="24"/>
        </w:rPr>
      </w:pPr>
    </w:p>
    <w:p w14:paraId="1F4EB1D3" w14:textId="77777777" w:rsidR="00971BD2" w:rsidRPr="00852C78" w:rsidRDefault="00651783" w:rsidP="00246E6D">
      <w:pPr>
        <w:spacing w:after="0"/>
        <w:ind w:firstLine="720"/>
        <w:rPr>
          <w:b/>
          <w:sz w:val="24"/>
          <w:szCs w:val="24"/>
        </w:rPr>
      </w:pPr>
      <w:r>
        <w:rPr>
          <w:b/>
          <w:sz w:val="24"/>
          <w:szCs w:val="24"/>
        </w:rPr>
        <w:t xml:space="preserve">9.1 </w:t>
      </w:r>
      <w:r w:rsidR="00246E6D">
        <w:rPr>
          <w:b/>
          <w:sz w:val="24"/>
          <w:szCs w:val="24"/>
        </w:rPr>
        <w:t xml:space="preserve"> </w:t>
      </w:r>
      <w:r w:rsidR="00852C78" w:rsidRPr="00852C78">
        <w:rPr>
          <w:b/>
          <w:sz w:val="24"/>
          <w:szCs w:val="24"/>
        </w:rPr>
        <w:t>Compensation</w:t>
      </w:r>
    </w:p>
    <w:p w14:paraId="2908B6A8" w14:textId="77777777" w:rsidR="007B4866" w:rsidRPr="00415E2E" w:rsidRDefault="00651783" w:rsidP="00246E6D">
      <w:pPr>
        <w:spacing w:after="0"/>
        <w:ind w:left="1152"/>
        <w:rPr>
          <w:color w:val="2E74B5" w:themeColor="accent1" w:themeShade="BF"/>
        </w:rPr>
      </w:pPr>
      <w:r w:rsidRPr="00415E2E">
        <w:rPr>
          <w:color w:val="2E74B5" w:themeColor="accent1" w:themeShade="BF"/>
          <w:sz w:val="24"/>
          <w:szCs w:val="24"/>
          <w:u w:val="single"/>
        </w:rPr>
        <w:t>GUIDANCE:</w:t>
      </w:r>
      <w:r w:rsidRPr="00415E2E">
        <w:rPr>
          <w:color w:val="2E74B5" w:themeColor="accent1" w:themeShade="BF"/>
          <w:sz w:val="24"/>
          <w:szCs w:val="24"/>
        </w:rPr>
        <w:t xml:space="preserve"> </w:t>
      </w:r>
      <w:r w:rsidR="00852C78" w:rsidRPr="00415E2E">
        <w:rPr>
          <w:color w:val="2E74B5" w:themeColor="accent1" w:themeShade="BF"/>
          <w:sz w:val="24"/>
          <w:szCs w:val="24"/>
        </w:rPr>
        <w:t>Federal regulations provide no clear guidance on the level of compensation that should be offered to research subjects. However, the regulations do require that researchers seek consent only under circumstances that minimize the possibility of coercion or undue influence.</w:t>
      </w:r>
      <w:r w:rsidR="00242A4F" w:rsidRPr="00415E2E">
        <w:rPr>
          <w:color w:val="2E74B5" w:themeColor="accent1" w:themeShade="BF"/>
          <w:sz w:val="24"/>
          <w:szCs w:val="24"/>
        </w:rPr>
        <w:t xml:space="preserve"> </w:t>
      </w:r>
      <w:r w:rsidR="00852C78" w:rsidRPr="00415E2E">
        <w:rPr>
          <w:color w:val="2E74B5" w:themeColor="accent1" w:themeShade="BF"/>
          <w:sz w:val="24"/>
          <w:szCs w:val="24"/>
        </w:rPr>
        <w:t>Payment or non-monetary reward is given to subjects as remuneration for time and inconvenience of participation, as well as an incentive to participate. Compensation can include remuneration that is monetary (cash, gift cards, vouchers, etc.) and/or non-monetary (gifts/promotional items, course credit, extra credit, etc.).</w:t>
      </w:r>
      <w:r w:rsidR="007B4866" w:rsidRPr="00415E2E">
        <w:rPr>
          <w:color w:val="2E74B5" w:themeColor="accent1" w:themeShade="BF"/>
          <w:sz w:val="24"/>
          <w:szCs w:val="24"/>
        </w:rPr>
        <w:t xml:space="preserve">  Compensation should be appropriate for the time and effort subjects devote to participation. The level of payment should not be high enough to cause subjects to accept risks that they would not otherwise accept or participate in activities to which they would otherwise strongly object based on personal values or beliefs.</w:t>
      </w:r>
      <w:r w:rsidR="007B4866" w:rsidRPr="00415E2E">
        <w:rPr>
          <w:color w:val="2E74B5" w:themeColor="accent1" w:themeShade="BF"/>
        </w:rPr>
        <w:t xml:space="preserve"> </w:t>
      </w:r>
    </w:p>
    <w:p w14:paraId="4E541E0D" w14:textId="77777777" w:rsidR="008E0514" w:rsidRDefault="008E0514" w:rsidP="007B4866">
      <w:pPr>
        <w:spacing w:after="0"/>
      </w:pPr>
    </w:p>
    <w:p w14:paraId="0C11BC75" w14:textId="77777777" w:rsidR="007B4866" w:rsidRPr="007B4866" w:rsidRDefault="00246E6D" w:rsidP="00246E6D">
      <w:pPr>
        <w:spacing w:after="0"/>
        <w:ind w:firstLine="720"/>
        <w:rPr>
          <w:b/>
          <w:sz w:val="24"/>
          <w:szCs w:val="24"/>
        </w:rPr>
      </w:pPr>
      <w:r>
        <w:rPr>
          <w:b/>
          <w:sz w:val="24"/>
          <w:szCs w:val="24"/>
        </w:rPr>
        <w:t xml:space="preserve">9.2 </w:t>
      </w:r>
      <w:r w:rsidR="00DA0E0E">
        <w:rPr>
          <w:b/>
          <w:sz w:val="24"/>
          <w:szCs w:val="24"/>
        </w:rPr>
        <w:t xml:space="preserve"> </w:t>
      </w:r>
      <w:r w:rsidR="007B4866" w:rsidRPr="007B4866">
        <w:rPr>
          <w:b/>
          <w:sz w:val="24"/>
          <w:szCs w:val="24"/>
        </w:rPr>
        <w:t>IRS Reporting and Collection of Social Security Numbers</w:t>
      </w:r>
    </w:p>
    <w:p w14:paraId="1F777EEA" w14:textId="77777777" w:rsidR="007B4866" w:rsidRPr="00415E2E" w:rsidRDefault="007B4866" w:rsidP="00246E6D">
      <w:pPr>
        <w:spacing w:after="0"/>
        <w:ind w:left="1152"/>
        <w:rPr>
          <w:color w:val="2E74B5" w:themeColor="accent1" w:themeShade="BF"/>
          <w:sz w:val="24"/>
          <w:szCs w:val="24"/>
        </w:rPr>
      </w:pPr>
      <w:r w:rsidRPr="00415E2E">
        <w:rPr>
          <w:color w:val="2E74B5" w:themeColor="accent1" w:themeShade="BF"/>
          <w:sz w:val="24"/>
          <w:szCs w:val="24"/>
        </w:rPr>
        <w:t xml:space="preserve">It is the responsibility of the PI to maintain accurate payment records according to University accounting standards and sponsor requirements. In addition, the IRS </w:t>
      </w:r>
      <w:r w:rsidRPr="00415E2E">
        <w:rPr>
          <w:color w:val="2E74B5" w:themeColor="accent1" w:themeShade="BF"/>
          <w:sz w:val="24"/>
          <w:szCs w:val="24"/>
        </w:rPr>
        <w:lastRenderedPageBreak/>
        <w:t>requires that Rowan University Finance Department report payments in excess of $600. If a PI anticipates reaching this threshold with a single subject in a calendar year, s/he should consult his/her department and/or University accounting regarding this to ensure the appropriate paperwork is filed. Historically, the majority of research projects at Rowan do not meet this reporting threshold.</w:t>
      </w:r>
    </w:p>
    <w:p w14:paraId="464CA981" w14:textId="77777777" w:rsidR="00852C78" w:rsidRPr="00415E2E" w:rsidRDefault="007B4866" w:rsidP="00246E6D">
      <w:pPr>
        <w:spacing w:after="0"/>
        <w:ind w:left="1152"/>
        <w:rPr>
          <w:color w:val="2E74B5" w:themeColor="accent1" w:themeShade="BF"/>
          <w:sz w:val="24"/>
          <w:szCs w:val="24"/>
        </w:rPr>
      </w:pPr>
      <w:r w:rsidRPr="00415E2E">
        <w:rPr>
          <w:color w:val="2E74B5" w:themeColor="accent1" w:themeShade="BF"/>
          <w:sz w:val="24"/>
          <w:szCs w:val="24"/>
        </w:rPr>
        <w:t xml:space="preserve">Because of the sensitive data associated with Social Security numbers, these should generally be collected separately (outside of research protocol or consent) for research payment purposes only when necessary to comply with IRS reporting requirements. </w:t>
      </w:r>
    </w:p>
    <w:p w14:paraId="060F932F" w14:textId="53C84785" w:rsidR="007B4866" w:rsidRDefault="00415E2E" w:rsidP="00852C78">
      <w:pPr>
        <w:spacing w:after="0"/>
        <w:rPr>
          <w:sz w:val="24"/>
          <w:szCs w:val="24"/>
        </w:rPr>
      </w:pPr>
      <w:r>
        <w:rPr>
          <w:sz w:val="24"/>
          <w:szCs w:val="24"/>
        </w:rPr>
        <w:tab/>
      </w:r>
    </w:p>
    <w:p w14:paraId="61D51C78" w14:textId="6AD72834" w:rsidR="00415E2E" w:rsidRPr="00415E2E" w:rsidRDefault="00415E2E" w:rsidP="00415E2E">
      <w:pPr>
        <w:pStyle w:val="NoSpacing"/>
        <w:ind w:left="432" w:firstLine="720"/>
        <w:rPr>
          <w:color w:val="00B050"/>
          <w:u w:val="single"/>
        </w:rPr>
      </w:pPr>
      <w:r w:rsidRPr="00415E2E">
        <w:rPr>
          <w:color w:val="00B050"/>
          <w:u w:val="single"/>
        </w:rPr>
        <w:t>EXAMPLES</w:t>
      </w:r>
    </w:p>
    <w:p w14:paraId="1E8E12F8" w14:textId="5B9E454A" w:rsidR="007B4866" w:rsidRPr="00415E2E" w:rsidRDefault="00242A4F" w:rsidP="00415E2E">
      <w:pPr>
        <w:pStyle w:val="NoSpacing"/>
        <w:ind w:left="1152"/>
        <w:rPr>
          <w:color w:val="00B050"/>
        </w:rPr>
      </w:pPr>
      <w:r w:rsidRPr="00415E2E">
        <w:rPr>
          <w:b/>
          <w:color w:val="00B050"/>
        </w:rPr>
        <w:t xml:space="preserve">Social, </w:t>
      </w:r>
      <w:r w:rsidR="007B4866" w:rsidRPr="00415E2E">
        <w:rPr>
          <w:b/>
          <w:color w:val="00B050"/>
        </w:rPr>
        <w:t xml:space="preserve">Behavioral </w:t>
      </w:r>
      <w:r w:rsidRPr="00415E2E">
        <w:rPr>
          <w:b/>
          <w:color w:val="00B050"/>
        </w:rPr>
        <w:t>and Education</w:t>
      </w:r>
      <w:r w:rsidR="002448C9" w:rsidRPr="00415E2E">
        <w:rPr>
          <w:b/>
          <w:color w:val="00B050"/>
        </w:rPr>
        <w:t>al</w:t>
      </w:r>
      <w:r w:rsidRPr="00415E2E">
        <w:rPr>
          <w:b/>
          <w:color w:val="00B050"/>
        </w:rPr>
        <w:t xml:space="preserve"> </w:t>
      </w:r>
      <w:r w:rsidR="007B4866" w:rsidRPr="00415E2E">
        <w:rPr>
          <w:b/>
          <w:color w:val="00B050"/>
        </w:rPr>
        <w:t>Example:</w:t>
      </w:r>
      <w:r w:rsidR="007B4866" w:rsidRPr="00415E2E">
        <w:rPr>
          <w:color w:val="00B050"/>
        </w:rPr>
        <w:t xml:space="preserve">  There will not be any cost for participating in this research project.  We will not be providing any compensation to you to participate in this stu</w:t>
      </w:r>
      <w:r w:rsidR="00D461D3" w:rsidRPr="00415E2E">
        <w:rPr>
          <w:color w:val="00B050"/>
        </w:rPr>
        <w:t>d</w:t>
      </w:r>
      <w:r w:rsidR="007B4866" w:rsidRPr="00415E2E">
        <w:rPr>
          <w:color w:val="00B050"/>
        </w:rPr>
        <w:t>y</w:t>
      </w:r>
      <w:r w:rsidR="00D461D3" w:rsidRPr="00415E2E">
        <w:rPr>
          <w:color w:val="00B050"/>
        </w:rPr>
        <w:t>.</w:t>
      </w:r>
    </w:p>
    <w:p w14:paraId="2DA89008" w14:textId="77777777" w:rsidR="00415E2E" w:rsidRDefault="00415E2E" w:rsidP="00246E6D">
      <w:pPr>
        <w:ind w:left="1152"/>
        <w:rPr>
          <w:b/>
          <w:color w:val="00B050"/>
          <w:sz w:val="24"/>
          <w:szCs w:val="24"/>
        </w:rPr>
      </w:pPr>
    </w:p>
    <w:p w14:paraId="4B7A83F8" w14:textId="0FD30662" w:rsidR="007B4866" w:rsidRPr="00415E2E" w:rsidRDefault="007B4866" w:rsidP="00246E6D">
      <w:pPr>
        <w:ind w:left="1152"/>
        <w:rPr>
          <w:color w:val="00B050"/>
          <w:sz w:val="24"/>
          <w:szCs w:val="24"/>
        </w:rPr>
      </w:pPr>
      <w:r w:rsidRPr="00415E2E">
        <w:rPr>
          <w:b/>
          <w:color w:val="00B050"/>
          <w:sz w:val="24"/>
          <w:szCs w:val="24"/>
        </w:rPr>
        <w:t>Exempt Review Study Example</w:t>
      </w:r>
      <w:r w:rsidRPr="00415E2E">
        <w:rPr>
          <w:color w:val="00B050"/>
          <w:sz w:val="24"/>
          <w:szCs w:val="24"/>
        </w:rPr>
        <w:t>: This is a publicly available da</w:t>
      </w:r>
      <w:r w:rsidR="00D461D3" w:rsidRPr="00415E2E">
        <w:rPr>
          <w:color w:val="00B050"/>
          <w:sz w:val="24"/>
          <w:szCs w:val="24"/>
        </w:rPr>
        <w:t xml:space="preserve">ta </w:t>
      </w:r>
      <w:r w:rsidRPr="00415E2E">
        <w:rPr>
          <w:color w:val="00B050"/>
          <w:sz w:val="24"/>
          <w:szCs w:val="24"/>
        </w:rPr>
        <w:t>thereby not requiring</w:t>
      </w:r>
      <w:r w:rsidR="00D461D3" w:rsidRPr="00415E2E">
        <w:rPr>
          <w:color w:val="00B050"/>
          <w:sz w:val="24"/>
          <w:szCs w:val="24"/>
        </w:rPr>
        <w:t xml:space="preserve"> compensation.</w:t>
      </w:r>
    </w:p>
    <w:p w14:paraId="36258CB3" w14:textId="77777777" w:rsidR="007B4866" w:rsidRDefault="00DA0E0E" w:rsidP="00852C78">
      <w:pPr>
        <w:spacing w:after="0"/>
        <w:rPr>
          <w:sz w:val="24"/>
          <w:szCs w:val="24"/>
        </w:rPr>
      </w:pPr>
      <w:r>
        <w:rPr>
          <w:sz w:val="24"/>
          <w:szCs w:val="24"/>
        </w:rPr>
        <w:t xml:space="preserve"> </w:t>
      </w:r>
    </w:p>
    <w:p w14:paraId="59936D11" w14:textId="77777777" w:rsidR="00337EB2" w:rsidRDefault="000D533F" w:rsidP="00852C78">
      <w:pPr>
        <w:spacing w:after="0"/>
        <w:rPr>
          <w:b/>
          <w:sz w:val="24"/>
          <w:szCs w:val="24"/>
        </w:rPr>
      </w:pPr>
      <w:r>
        <w:rPr>
          <w:b/>
          <w:sz w:val="24"/>
          <w:szCs w:val="24"/>
        </w:rPr>
        <w:t>10</w:t>
      </w:r>
      <w:r w:rsidR="00337EB2" w:rsidRPr="00337EB2">
        <w:rPr>
          <w:b/>
          <w:sz w:val="24"/>
          <w:szCs w:val="24"/>
        </w:rPr>
        <w:t xml:space="preserve">.  </w:t>
      </w:r>
      <w:r w:rsidR="00DA0E0E">
        <w:rPr>
          <w:b/>
          <w:sz w:val="24"/>
          <w:szCs w:val="24"/>
        </w:rPr>
        <w:t xml:space="preserve">      </w:t>
      </w:r>
      <w:r w:rsidR="00337EB2" w:rsidRPr="00337EB2">
        <w:rPr>
          <w:b/>
          <w:sz w:val="24"/>
          <w:szCs w:val="24"/>
        </w:rPr>
        <w:t>STATISTICAL CONSIDERATIONS</w:t>
      </w:r>
    </w:p>
    <w:p w14:paraId="07CC0E4E" w14:textId="77777777" w:rsidR="00246E6D" w:rsidRPr="00337EB2" w:rsidRDefault="00246E6D" w:rsidP="00852C78">
      <w:pPr>
        <w:spacing w:after="0"/>
        <w:rPr>
          <w:b/>
          <w:sz w:val="24"/>
          <w:szCs w:val="24"/>
        </w:rPr>
      </w:pPr>
    </w:p>
    <w:p w14:paraId="3A4D73BE" w14:textId="77777777" w:rsidR="00362079" w:rsidRPr="00362079" w:rsidRDefault="000D533F" w:rsidP="00246E6D">
      <w:pPr>
        <w:spacing w:after="0"/>
        <w:ind w:firstLine="720"/>
        <w:rPr>
          <w:b/>
          <w:sz w:val="24"/>
          <w:szCs w:val="24"/>
        </w:rPr>
      </w:pPr>
      <w:r>
        <w:rPr>
          <w:b/>
          <w:sz w:val="24"/>
          <w:szCs w:val="24"/>
        </w:rPr>
        <w:t>10.1</w:t>
      </w:r>
      <w:r w:rsidR="00246E6D">
        <w:rPr>
          <w:b/>
          <w:sz w:val="24"/>
          <w:szCs w:val="24"/>
        </w:rPr>
        <w:t xml:space="preserve">  </w:t>
      </w:r>
      <w:r w:rsidR="00DA0E0E">
        <w:rPr>
          <w:b/>
          <w:sz w:val="24"/>
          <w:szCs w:val="24"/>
        </w:rPr>
        <w:t xml:space="preserve"> </w:t>
      </w:r>
      <w:r w:rsidR="00EC648D" w:rsidRPr="00362079">
        <w:rPr>
          <w:b/>
          <w:sz w:val="24"/>
          <w:szCs w:val="24"/>
        </w:rPr>
        <w:t>Sample siz</w:t>
      </w:r>
      <w:r w:rsidR="00362079" w:rsidRPr="00362079">
        <w:rPr>
          <w:b/>
          <w:sz w:val="24"/>
          <w:szCs w:val="24"/>
        </w:rPr>
        <w:t>e</w:t>
      </w:r>
    </w:p>
    <w:p w14:paraId="485E1CB6" w14:textId="77777777" w:rsidR="00362079" w:rsidRPr="00415E2E" w:rsidRDefault="000D533F" w:rsidP="00246E6D">
      <w:pPr>
        <w:ind w:left="1296"/>
        <w:rPr>
          <w:color w:val="2E74B5" w:themeColor="accent1" w:themeShade="BF"/>
          <w:sz w:val="24"/>
          <w:szCs w:val="24"/>
        </w:rPr>
      </w:pPr>
      <w:r w:rsidRPr="00415E2E">
        <w:rPr>
          <w:color w:val="2E74B5" w:themeColor="accent1" w:themeShade="BF"/>
          <w:sz w:val="24"/>
          <w:szCs w:val="24"/>
          <w:u w:val="single"/>
        </w:rPr>
        <w:t>GUIDANCE:</w:t>
      </w:r>
      <w:r w:rsidRPr="00415E2E">
        <w:rPr>
          <w:color w:val="2E74B5" w:themeColor="accent1" w:themeShade="BF"/>
          <w:sz w:val="24"/>
          <w:szCs w:val="24"/>
        </w:rPr>
        <w:t xml:space="preserve"> </w:t>
      </w:r>
      <w:r w:rsidR="00EC648D" w:rsidRPr="00415E2E">
        <w:rPr>
          <w:color w:val="2E74B5" w:themeColor="accent1" w:themeShade="BF"/>
          <w:sz w:val="24"/>
          <w:szCs w:val="24"/>
        </w:rPr>
        <w:t>Sample size refers to how much data is needed to make a correct decision on par</w:t>
      </w:r>
      <w:r w:rsidR="00A44B40" w:rsidRPr="00415E2E">
        <w:rPr>
          <w:color w:val="2E74B5" w:themeColor="accent1" w:themeShade="BF"/>
          <w:sz w:val="24"/>
          <w:szCs w:val="24"/>
        </w:rPr>
        <w:t>ticular research.   When more</w:t>
      </w:r>
      <w:r w:rsidR="00EC648D" w:rsidRPr="00415E2E">
        <w:rPr>
          <w:color w:val="2E74B5" w:themeColor="accent1" w:themeShade="BF"/>
          <w:sz w:val="24"/>
          <w:szCs w:val="24"/>
        </w:rPr>
        <w:t xml:space="preserve"> data </w:t>
      </w:r>
      <w:r w:rsidR="00A44B40" w:rsidRPr="00415E2E">
        <w:rPr>
          <w:color w:val="2E74B5" w:themeColor="accent1" w:themeShade="BF"/>
          <w:sz w:val="24"/>
          <w:szCs w:val="24"/>
        </w:rPr>
        <w:t xml:space="preserve">are </w:t>
      </w:r>
      <w:r w:rsidR="00EC648D" w:rsidRPr="00415E2E">
        <w:rPr>
          <w:color w:val="2E74B5" w:themeColor="accent1" w:themeShade="BF"/>
          <w:sz w:val="24"/>
          <w:szCs w:val="24"/>
        </w:rPr>
        <w:t>collected, then the decision will be more accurate</w:t>
      </w:r>
      <w:r w:rsidR="00A44B40" w:rsidRPr="00415E2E">
        <w:rPr>
          <w:color w:val="2E74B5" w:themeColor="accent1" w:themeShade="BF"/>
          <w:sz w:val="24"/>
          <w:szCs w:val="24"/>
        </w:rPr>
        <w:t>.</w:t>
      </w:r>
      <w:r w:rsidR="00EC648D" w:rsidRPr="00415E2E">
        <w:rPr>
          <w:color w:val="2E74B5" w:themeColor="accent1" w:themeShade="BF"/>
          <w:sz w:val="24"/>
          <w:szCs w:val="24"/>
        </w:rPr>
        <w:t xml:space="preserve"> </w:t>
      </w:r>
      <w:r w:rsidR="00A44B40" w:rsidRPr="00415E2E">
        <w:rPr>
          <w:color w:val="2E74B5" w:themeColor="accent1" w:themeShade="BF"/>
          <w:sz w:val="24"/>
          <w:szCs w:val="24"/>
        </w:rPr>
        <w:t xml:space="preserve"> T</w:t>
      </w:r>
      <w:r w:rsidR="00EC648D" w:rsidRPr="00415E2E">
        <w:rPr>
          <w:color w:val="2E74B5" w:themeColor="accent1" w:themeShade="BF"/>
          <w:sz w:val="24"/>
          <w:szCs w:val="24"/>
        </w:rPr>
        <w:t>here will be less error of the parameter estimate.</w:t>
      </w:r>
      <w:r w:rsidR="00362079" w:rsidRPr="00415E2E">
        <w:rPr>
          <w:color w:val="2E74B5" w:themeColor="accent1" w:themeShade="BF"/>
          <w:sz w:val="24"/>
          <w:szCs w:val="24"/>
        </w:rPr>
        <w:t xml:space="preserve">  </w:t>
      </w:r>
      <w:r w:rsidR="00483A83" w:rsidRPr="00415E2E">
        <w:rPr>
          <w:color w:val="2E74B5" w:themeColor="accent1" w:themeShade="BF"/>
          <w:sz w:val="24"/>
          <w:szCs w:val="24"/>
        </w:rPr>
        <w:t>Provide</w:t>
      </w:r>
      <w:r w:rsidR="00362079" w:rsidRPr="00415E2E">
        <w:rPr>
          <w:color w:val="2E74B5" w:themeColor="accent1" w:themeShade="BF"/>
          <w:sz w:val="24"/>
          <w:szCs w:val="24"/>
        </w:rPr>
        <w:t xml:space="preserve"> justification for the sample size</w:t>
      </w:r>
      <w:r w:rsidR="00483A83" w:rsidRPr="00415E2E">
        <w:rPr>
          <w:color w:val="2E74B5" w:themeColor="accent1" w:themeShade="BF"/>
          <w:sz w:val="24"/>
          <w:szCs w:val="24"/>
        </w:rPr>
        <w:t>,</w:t>
      </w:r>
      <w:r w:rsidR="00362079" w:rsidRPr="00415E2E">
        <w:rPr>
          <w:color w:val="2E74B5" w:themeColor="accent1" w:themeShade="BF"/>
          <w:sz w:val="24"/>
          <w:szCs w:val="24"/>
        </w:rPr>
        <w:t xml:space="preserve"> </w:t>
      </w:r>
      <w:r w:rsidR="00483A83" w:rsidRPr="00415E2E">
        <w:rPr>
          <w:color w:val="2E74B5" w:themeColor="accent1" w:themeShade="BF"/>
          <w:sz w:val="24"/>
          <w:szCs w:val="24"/>
        </w:rPr>
        <w:t xml:space="preserve">for instance, consider including relevant </w:t>
      </w:r>
      <w:r w:rsidR="00966EC5" w:rsidRPr="00415E2E">
        <w:rPr>
          <w:color w:val="2E74B5" w:themeColor="accent1" w:themeShade="BF"/>
          <w:sz w:val="24"/>
          <w:szCs w:val="24"/>
        </w:rPr>
        <w:t xml:space="preserve">statistical information (Example: Power calculations, expected affect size, attrition rates, and data from other studies. </w:t>
      </w:r>
      <w:r w:rsidR="00362079" w:rsidRPr="00415E2E">
        <w:rPr>
          <w:color w:val="2E74B5" w:themeColor="accent1" w:themeShade="BF"/>
          <w:sz w:val="24"/>
          <w:szCs w:val="24"/>
        </w:rPr>
        <w:t xml:space="preserve"> Include the number that needs to be screened to achieve the desired result. Estimate the number likely to agree to participate and how sample size will be adjusted for potential refusals.</w:t>
      </w:r>
    </w:p>
    <w:p w14:paraId="5D80400B" w14:textId="77777777" w:rsidR="00B70FE7" w:rsidRPr="00415E2E" w:rsidRDefault="00362079" w:rsidP="00246E6D">
      <w:pPr>
        <w:ind w:left="1296"/>
        <w:rPr>
          <w:color w:val="2E74B5" w:themeColor="accent1" w:themeShade="BF"/>
          <w:sz w:val="24"/>
          <w:szCs w:val="24"/>
        </w:rPr>
      </w:pPr>
      <w:r w:rsidRPr="00415E2E">
        <w:rPr>
          <w:color w:val="2E74B5" w:themeColor="accent1" w:themeShade="BF"/>
          <w:sz w:val="24"/>
          <w:szCs w:val="24"/>
        </w:rPr>
        <w:t>For longitudinal studies, indicate the number of potential drop outs and how sample size is adjusted for potential loss to follow-up.</w:t>
      </w:r>
    </w:p>
    <w:p w14:paraId="1C25BC3E" w14:textId="77777777" w:rsidR="000D533F" w:rsidRPr="00415E2E" w:rsidRDefault="000D533F" w:rsidP="00246E6D">
      <w:pPr>
        <w:spacing w:after="0"/>
        <w:ind w:left="1296"/>
        <w:rPr>
          <w:color w:val="00B050"/>
          <w:sz w:val="24"/>
          <w:szCs w:val="24"/>
          <w:u w:val="single"/>
        </w:rPr>
      </w:pPr>
      <w:r w:rsidRPr="00415E2E">
        <w:rPr>
          <w:color w:val="00B050"/>
          <w:sz w:val="24"/>
          <w:szCs w:val="24"/>
          <w:u w:val="single"/>
        </w:rPr>
        <w:t>EXAMPLES:</w:t>
      </w:r>
    </w:p>
    <w:p w14:paraId="6EB34C9F" w14:textId="77777777" w:rsidR="000561AB" w:rsidRPr="00415E2E" w:rsidRDefault="00242A4F" w:rsidP="00246E6D">
      <w:pPr>
        <w:ind w:left="1296"/>
        <w:rPr>
          <w:color w:val="00B050"/>
          <w:sz w:val="24"/>
          <w:szCs w:val="24"/>
        </w:rPr>
      </w:pPr>
      <w:r w:rsidRPr="00415E2E">
        <w:rPr>
          <w:b/>
          <w:color w:val="00B050"/>
          <w:sz w:val="24"/>
          <w:szCs w:val="24"/>
        </w:rPr>
        <w:t xml:space="preserve">Social, </w:t>
      </w:r>
      <w:r w:rsidR="000561AB" w:rsidRPr="00415E2E">
        <w:rPr>
          <w:b/>
          <w:color w:val="00B050"/>
          <w:sz w:val="24"/>
          <w:szCs w:val="24"/>
        </w:rPr>
        <w:t>Behavioral</w:t>
      </w:r>
      <w:r w:rsidRPr="00415E2E">
        <w:rPr>
          <w:b/>
          <w:color w:val="00B050"/>
          <w:sz w:val="24"/>
          <w:szCs w:val="24"/>
        </w:rPr>
        <w:t xml:space="preserve"> and Education</w:t>
      </w:r>
      <w:r w:rsidR="002448C9" w:rsidRPr="00415E2E">
        <w:rPr>
          <w:b/>
          <w:color w:val="00B050"/>
          <w:sz w:val="24"/>
          <w:szCs w:val="24"/>
        </w:rPr>
        <w:t>al</w:t>
      </w:r>
      <w:r w:rsidRPr="00415E2E">
        <w:rPr>
          <w:b/>
          <w:color w:val="00B050"/>
          <w:sz w:val="24"/>
          <w:szCs w:val="24"/>
        </w:rPr>
        <w:t xml:space="preserve"> Example</w:t>
      </w:r>
      <w:r w:rsidR="000561AB" w:rsidRPr="00415E2E">
        <w:rPr>
          <w:b/>
          <w:color w:val="00B050"/>
          <w:sz w:val="24"/>
          <w:szCs w:val="24"/>
        </w:rPr>
        <w:t xml:space="preserve">:  </w:t>
      </w:r>
      <w:r w:rsidR="000561AB" w:rsidRPr="00415E2E">
        <w:rPr>
          <w:color w:val="00B050"/>
          <w:sz w:val="24"/>
          <w:szCs w:val="24"/>
        </w:rPr>
        <w:t>This class has 100 students.  In order to obtain statistical significance, we need 30 students in each group.  This sample size was determined based on our previous experience with a similar study published in 2013 (Peter Rabbit et al. Internet-based learning. Education 2013; 35:123-234.</w:t>
      </w:r>
    </w:p>
    <w:p w14:paraId="6F8F4F25" w14:textId="77777777" w:rsidR="000561AB" w:rsidRPr="00415E2E" w:rsidRDefault="00337EB2" w:rsidP="00246E6D">
      <w:pPr>
        <w:ind w:left="1296"/>
        <w:rPr>
          <w:color w:val="2E74B5" w:themeColor="accent1" w:themeShade="BF"/>
          <w:sz w:val="24"/>
          <w:szCs w:val="24"/>
        </w:rPr>
      </w:pPr>
      <w:r w:rsidRPr="00415E2E">
        <w:rPr>
          <w:color w:val="2E74B5" w:themeColor="accent1" w:themeShade="BF"/>
          <w:sz w:val="24"/>
          <w:szCs w:val="24"/>
        </w:rPr>
        <w:lastRenderedPageBreak/>
        <w:t xml:space="preserve">NOTE: </w:t>
      </w:r>
      <w:r w:rsidR="000561AB" w:rsidRPr="00415E2E">
        <w:rPr>
          <w:color w:val="2E74B5" w:themeColor="accent1" w:themeShade="BF"/>
          <w:sz w:val="24"/>
          <w:szCs w:val="24"/>
        </w:rPr>
        <w:t>If you have the capability to determine the “n” base</w:t>
      </w:r>
      <w:r w:rsidRPr="00415E2E">
        <w:rPr>
          <w:color w:val="2E74B5" w:themeColor="accent1" w:themeShade="BF"/>
          <w:sz w:val="24"/>
          <w:szCs w:val="24"/>
        </w:rPr>
        <w:t>d on the power analysis you may</w:t>
      </w:r>
      <w:r w:rsidR="000561AB" w:rsidRPr="00415E2E">
        <w:rPr>
          <w:color w:val="2E74B5" w:themeColor="accent1" w:themeShade="BF"/>
          <w:sz w:val="24"/>
          <w:szCs w:val="24"/>
        </w:rPr>
        <w:t xml:space="preserve"> state that based on power analysis, we have determined that sample size we have selected is adequate to prove our hypothesis.  </w:t>
      </w:r>
    </w:p>
    <w:p w14:paraId="67DC211F" w14:textId="77777777" w:rsidR="000561AB" w:rsidRPr="00415E2E" w:rsidRDefault="000561AB" w:rsidP="00246E6D">
      <w:pPr>
        <w:ind w:left="1296"/>
        <w:rPr>
          <w:color w:val="2E74B5" w:themeColor="accent1" w:themeShade="BF"/>
          <w:sz w:val="24"/>
          <w:szCs w:val="24"/>
        </w:rPr>
      </w:pPr>
      <w:r w:rsidRPr="00415E2E">
        <w:rPr>
          <w:color w:val="2E74B5" w:themeColor="accent1" w:themeShade="BF"/>
          <w:sz w:val="24"/>
          <w:szCs w:val="24"/>
        </w:rPr>
        <w:t xml:space="preserve">As another example, if you are conducting surveys or direct interaction with participants, and if you are not able to provide a power analysis, you may sate that you will be approaching “x” number of subjects to reach a desired number of “n” for your research. In general, it is estimated that approximately 35% of subjects respond to surveys. Therefore, calculate the “x” to reach your “n”.  </w:t>
      </w:r>
    </w:p>
    <w:p w14:paraId="02EF84A6" w14:textId="77777777" w:rsidR="000561AB" w:rsidRPr="00415E2E" w:rsidRDefault="000561AB" w:rsidP="00246E6D">
      <w:pPr>
        <w:ind w:left="1296"/>
        <w:rPr>
          <w:b/>
          <w:color w:val="00B050"/>
          <w:sz w:val="24"/>
          <w:szCs w:val="24"/>
        </w:rPr>
      </w:pPr>
      <w:r w:rsidRPr="00415E2E">
        <w:rPr>
          <w:b/>
          <w:color w:val="00B050"/>
          <w:sz w:val="24"/>
          <w:szCs w:val="24"/>
        </w:rPr>
        <w:t xml:space="preserve">Exempt Review Study Example 3:  </w:t>
      </w:r>
      <w:r w:rsidRPr="00415E2E">
        <w:rPr>
          <w:color w:val="00B050"/>
          <w:sz w:val="24"/>
          <w:szCs w:val="24"/>
        </w:rPr>
        <w:t>We are uncertain at the present time what the sample size will be since we will be retrieving the data from the website and census information.  We will use all available data pertinent to our research objectives.</w:t>
      </w:r>
      <w:r w:rsidRPr="00415E2E">
        <w:rPr>
          <w:b/>
          <w:color w:val="00B050"/>
          <w:sz w:val="24"/>
          <w:szCs w:val="24"/>
        </w:rPr>
        <w:t xml:space="preserve"> </w:t>
      </w:r>
    </w:p>
    <w:p w14:paraId="39C07460" w14:textId="77777777" w:rsidR="0059073F" w:rsidRDefault="00246E6D" w:rsidP="00246E6D">
      <w:pPr>
        <w:spacing w:after="0"/>
        <w:ind w:firstLine="720"/>
        <w:rPr>
          <w:b/>
        </w:rPr>
      </w:pPr>
      <w:r>
        <w:rPr>
          <w:b/>
          <w:sz w:val="24"/>
          <w:szCs w:val="24"/>
        </w:rPr>
        <w:t xml:space="preserve">10.2 </w:t>
      </w:r>
      <w:r w:rsidR="00DA0E0E">
        <w:rPr>
          <w:b/>
          <w:sz w:val="24"/>
          <w:szCs w:val="24"/>
        </w:rPr>
        <w:t xml:space="preserve"> </w:t>
      </w:r>
      <w:r>
        <w:rPr>
          <w:b/>
          <w:sz w:val="24"/>
          <w:szCs w:val="24"/>
        </w:rPr>
        <w:t xml:space="preserve"> </w:t>
      </w:r>
      <w:r w:rsidR="000561AB" w:rsidRPr="0059073F">
        <w:rPr>
          <w:b/>
          <w:sz w:val="24"/>
          <w:szCs w:val="24"/>
        </w:rPr>
        <w:t>Study Variables</w:t>
      </w:r>
      <w:r w:rsidR="0059073F" w:rsidRPr="0059073F">
        <w:rPr>
          <w:b/>
        </w:rPr>
        <w:t xml:space="preserve"> </w:t>
      </w:r>
      <w:r w:rsidR="000D6CBD">
        <w:rPr>
          <w:b/>
        </w:rPr>
        <w:t>and Outcome</w:t>
      </w:r>
    </w:p>
    <w:p w14:paraId="273D56D4" w14:textId="77777777" w:rsidR="00966EC5" w:rsidRDefault="00966EC5" w:rsidP="00246E6D">
      <w:pPr>
        <w:spacing w:after="0"/>
        <w:ind w:left="1296"/>
        <w:rPr>
          <w:b/>
        </w:rPr>
      </w:pPr>
      <w:r w:rsidRPr="00146D3B">
        <w:rPr>
          <w:b/>
        </w:rPr>
        <w:t>The following sections 10.3, 10.4, and 10.5 are guidance only. Include appropriate responses based on your study</w:t>
      </w:r>
      <w:r w:rsidR="00E77B51" w:rsidRPr="00146D3B">
        <w:rPr>
          <w:b/>
        </w:rPr>
        <w:t xml:space="preserve"> variables</w:t>
      </w:r>
      <w:r w:rsidRPr="00146D3B">
        <w:rPr>
          <w:b/>
        </w:rPr>
        <w:t>.</w:t>
      </w:r>
    </w:p>
    <w:p w14:paraId="7738C639" w14:textId="77777777" w:rsidR="00966EC5" w:rsidRPr="0059073F" w:rsidRDefault="00966EC5" w:rsidP="0059073F">
      <w:pPr>
        <w:spacing w:after="0"/>
        <w:rPr>
          <w:b/>
        </w:rPr>
      </w:pPr>
    </w:p>
    <w:p w14:paraId="58197649" w14:textId="77777777" w:rsidR="0059073F" w:rsidRPr="00415E2E" w:rsidRDefault="005949A6" w:rsidP="00246E6D">
      <w:pPr>
        <w:ind w:left="1296"/>
        <w:rPr>
          <w:color w:val="2E74B5" w:themeColor="accent1" w:themeShade="BF"/>
          <w:sz w:val="24"/>
          <w:szCs w:val="24"/>
        </w:rPr>
      </w:pPr>
      <w:r w:rsidRPr="00415E2E">
        <w:rPr>
          <w:color w:val="2E74B5" w:themeColor="accent1" w:themeShade="BF"/>
          <w:sz w:val="24"/>
          <w:szCs w:val="24"/>
          <w:u w:val="single"/>
        </w:rPr>
        <w:t>GUIDANCE</w:t>
      </w:r>
      <w:r w:rsidRPr="00415E2E">
        <w:rPr>
          <w:color w:val="2E74B5" w:themeColor="accent1" w:themeShade="BF"/>
          <w:sz w:val="24"/>
          <w:szCs w:val="24"/>
        </w:rPr>
        <w:t xml:space="preserve">: </w:t>
      </w:r>
      <w:r w:rsidR="0059073F" w:rsidRPr="00415E2E">
        <w:rPr>
          <w:color w:val="2E74B5" w:themeColor="accent1" w:themeShade="BF"/>
          <w:sz w:val="24"/>
          <w:szCs w:val="24"/>
        </w:rPr>
        <w:t>All research projects are based around variables. A variable is the characteristic or attribute of an individual, group, educational system, or the environment that is of interest in a research study. Variables can be straightforward and easy to measure, such as gender, age, or course of study. Other variables are more complex, such as socioeconomic status, academic achievement, or attitude toward school. Variables may also include an aspect of the educational system, such as a specific teaching method or counseling program. Characteristics of the environment may also be variables, such as the amount of school funding or availability of computers. Therefore, once the general research topic has been identified, the researcher should identify the key variables of interest.</w:t>
      </w:r>
    </w:p>
    <w:p w14:paraId="63DBB8D7" w14:textId="77777777" w:rsidR="00370D2E" w:rsidRPr="00415E2E" w:rsidRDefault="00370D2E" w:rsidP="00246E6D">
      <w:pPr>
        <w:ind w:left="1296"/>
        <w:rPr>
          <w:color w:val="2E74B5" w:themeColor="accent1" w:themeShade="BF"/>
          <w:sz w:val="24"/>
          <w:szCs w:val="24"/>
        </w:rPr>
      </w:pPr>
      <w:r w:rsidRPr="00415E2E">
        <w:rPr>
          <w:color w:val="2E74B5" w:themeColor="accent1" w:themeShade="BF"/>
          <w:sz w:val="24"/>
          <w:szCs w:val="24"/>
        </w:rPr>
        <w:t>Outcome variables are usually the dependent variables which are observed and measured by changing independent variables. These variables determine the effect of the cause (independent) variables when changed for different values. The dependent variables are the outcomes of the experiments determining what was caused or what changed as a result of the study.</w:t>
      </w:r>
    </w:p>
    <w:p w14:paraId="7F4F06A3" w14:textId="77777777" w:rsidR="00370D2E" w:rsidRPr="00415E2E" w:rsidRDefault="00370D2E" w:rsidP="00415E2E">
      <w:pPr>
        <w:ind w:left="1296"/>
        <w:rPr>
          <w:color w:val="2E74B5" w:themeColor="accent1" w:themeShade="BF"/>
          <w:sz w:val="24"/>
          <w:szCs w:val="24"/>
        </w:rPr>
      </w:pPr>
      <w:r w:rsidRPr="00415E2E">
        <w:rPr>
          <w:color w:val="2E74B5" w:themeColor="accent1" w:themeShade="BF"/>
          <w:sz w:val="24"/>
          <w:szCs w:val="24"/>
        </w:rPr>
        <w:t>The response variable is also called as the dependent variable because it depends on the causal factor, the independent variable. Depending on the various input values of the experimental variables, the responses are recorded.</w:t>
      </w:r>
    </w:p>
    <w:p w14:paraId="15BEA90F" w14:textId="77777777" w:rsidR="000561AB" w:rsidRPr="000561AB" w:rsidRDefault="00246E6D" w:rsidP="00246E6D">
      <w:pPr>
        <w:spacing w:after="0"/>
        <w:ind w:left="864"/>
        <w:rPr>
          <w:b/>
          <w:sz w:val="24"/>
          <w:szCs w:val="24"/>
        </w:rPr>
      </w:pPr>
      <w:r>
        <w:rPr>
          <w:b/>
          <w:sz w:val="24"/>
          <w:szCs w:val="24"/>
        </w:rPr>
        <w:t xml:space="preserve">10.3  </w:t>
      </w:r>
      <w:r w:rsidR="000561AB" w:rsidRPr="000561AB">
        <w:rPr>
          <w:b/>
          <w:sz w:val="24"/>
          <w:szCs w:val="24"/>
        </w:rPr>
        <w:t xml:space="preserve">Independent Variables </w:t>
      </w:r>
    </w:p>
    <w:p w14:paraId="4E685214" w14:textId="77777777" w:rsidR="000561AB" w:rsidRPr="00415E2E" w:rsidRDefault="005949A6" w:rsidP="00246E6D">
      <w:pPr>
        <w:spacing w:after="0"/>
        <w:ind w:left="1440"/>
        <w:rPr>
          <w:color w:val="2E74B5" w:themeColor="accent1" w:themeShade="BF"/>
          <w:sz w:val="24"/>
          <w:szCs w:val="24"/>
        </w:rPr>
      </w:pPr>
      <w:r w:rsidRPr="00415E2E">
        <w:rPr>
          <w:color w:val="2E74B5" w:themeColor="accent1" w:themeShade="BF"/>
          <w:sz w:val="24"/>
          <w:szCs w:val="24"/>
          <w:u w:val="single"/>
        </w:rPr>
        <w:lastRenderedPageBreak/>
        <w:t>GUIDANCE</w:t>
      </w:r>
      <w:r w:rsidRPr="00415E2E">
        <w:rPr>
          <w:color w:val="2E74B5" w:themeColor="accent1" w:themeShade="BF"/>
          <w:sz w:val="24"/>
          <w:szCs w:val="24"/>
        </w:rPr>
        <w:t xml:space="preserve">: </w:t>
      </w:r>
      <w:r w:rsidR="000561AB" w:rsidRPr="00415E2E">
        <w:rPr>
          <w:color w:val="2E74B5" w:themeColor="accent1" w:themeShade="BF"/>
          <w:sz w:val="24"/>
          <w:szCs w:val="24"/>
        </w:rPr>
        <w:t xml:space="preserve">Describe any </w:t>
      </w:r>
      <w:r w:rsidR="0059073F" w:rsidRPr="00415E2E">
        <w:rPr>
          <w:color w:val="2E74B5" w:themeColor="accent1" w:themeShade="BF"/>
          <w:sz w:val="24"/>
          <w:szCs w:val="24"/>
        </w:rPr>
        <w:t xml:space="preserve">behavioral </w:t>
      </w:r>
      <w:r w:rsidR="000561AB" w:rsidRPr="00415E2E">
        <w:rPr>
          <w:color w:val="2E74B5" w:themeColor="accent1" w:themeShade="BF"/>
          <w:sz w:val="24"/>
          <w:szCs w:val="24"/>
        </w:rPr>
        <w:t>treatments or interventions to be</w:t>
      </w:r>
      <w:r w:rsidR="00A440B4" w:rsidRPr="00415E2E">
        <w:rPr>
          <w:color w:val="2E74B5" w:themeColor="accent1" w:themeShade="BF"/>
          <w:sz w:val="24"/>
          <w:szCs w:val="24"/>
        </w:rPr>
        <w:t xml:space="preserve"> compared for their effects on</w:t>
      </w:r>
      <w:r w:rsidR="000561AB" w:rsidRPr="00415E2E">
        <w:rPr>
          <w:color w:val="2E74B5" w:themeColor="accent1" w:themeShade="BF"/>
          <w:sz w:val="24"/>
          <w:szCs w:val="24"/>
        </w:rPr>
        <w:t xml:space="preserve"> participants. </w:t>
      </w:r>
      <w:r w:rsidR="0059073F" w:rsidRPr="00415E2E">
        <w:rPr>
          <w:color w:val="2E74B5" w:themeColor="accent1" w:themeShade="BF"/>
          <w:sz w:val="24"/>
          <w:szCs w:val="24"/>
        </w:rPr>
        <w:t xml:space="preserve"> If the study is</w:t>
      </w:r>
      <w:r w:rsidR="000561AB" w:rsidRPr="00415E2E">
        <w:rPr>
          <w:color w:val="2E74B5" w:themeColor="accent1" w:themeShade="BF"/>
          <w:sz w:val="24"/>
          <w:szCs w:val="24"/>
        </w:rPr>
        <w:t xml:space="preserve"> chart reviews, indicate</w:t>
      </w:r>
      <w:r w:rsidR="0059073F" w:rsidRPr="00415E2E">
        <w:rPr>
          <w:color w:val="2E74B5" w:themeColor="accent1" w:themeShade="BF"/>
          <w:sz w:val="24"/>
          <w:szCs w:val="24"/>
        </w:rPr>
        <w:t xml:space="preserve"> how you will be comparing various factors associated with the research question or previous reviews.</w:t>
      </w:r>
      <w:r w:rsidR="000561AB" w:rsidRPr="00415E2E">
        <w:rPr>
          <w:color w:val="2E74B5" w:themeColor="accent1" w:themeShade="BF"/>
          <w:sz w:val="24"/>
          <w:szCs w:val="24"/>
        </w:rPr>
        <w:t xml:space="preserve"> </w:t>
      </w:r>
      <w:r w:rsidR="00A440B4" w:rsidRPr="00415E2E">
        <w:rPr>
          <w:color w:val="2E74B5" w:themeColor="accent1" w:themeShade="BF"/>
          <w:sz w:val="24"/>
          <w:szCs w:val="24"/>
        </w:rPr>
        <w:t xml:space="preserve"> NOTE: S</w:t>
      </w:r>
      <w:r w:rsidR="000561AB" w:rsidRPr="00415E2E">
        <w:rPr>
          <w:color w:val="2E74B5" w:themeColor="accent1" w:themeShade="BF"/>
          <w:sz w:val="24"/>
          <w:szCs w:val="24"/>
        </w:rPr>
        <w:t xml:space="preserve">ome behavioral studies may involve interventions to be compared for their effects on participants. </w:t>
      </w:r>
    </w:p>
    <w:p w14:paraId="1321BADC" w14:textId="77777777" w:rsidR="0059073F" w:rsidRDefault="0059073F" w:rsidP="0059073F">
      <w:pPr>
        <w:spacing w:after="0"/>
        <w:rPr>
          <w:b/>
          <w:sz w:val="24"/>
          <w:szCs w:val="24"/>
        </w:rPr>
      </w:pPr>
    </w:p>
    <w:p w14:paraId="100A4B7D" w14:textId="77777777" w:rsidR="000561AB" w:rsidRPr="000561AB" w:rsidRDefault="00246E6D" w:rsidP="00246E6D">
      <w:pPr>
        <w:spacing w:after="0"/>
        <w:ind w:left="864"/>
        <w:rPr>
          <w:b/>
          <w:sz w:val="24"/>
          <w:szCs w:val="24"/>
        </w:rPr>
      </w:pPr>
      <w:r>
        <w:rPr>
          <w:b/>
          <w:sz w:val="24"/>
          <w:szCs w:val="24"/>
        </w:rPr>
        <w:t xml:space="preserve">10.4   </w:t>
      </w:r>
      <w:r w:rsidR="000561AB" w:rsidRPr="000561AB">
        <w:rPr>
          <w:b/>
          <w:sz w:val="24"/>
          <w:szCs w:val="24"/>
        </w:rPr>
        <w:t>Dependent Variables or Outcome Measures</w:t>
      </w:r>
    </w:p>
    <w:p w14:paraId="75FEAB69" w14:textId="77777777" w:rsidR="00793D52" w:rsidRPr="00415E2E" w:rsidRDefault="005949A6" w:rsidP="00246E6D">
      <w:pPr>
        <w:spacing w:after="0"/>
        <w:ind w:left="1440"/>
        <w:rPr>
          <w:color w:val="2E74B5" w:themeColor="accent1" w:themeShade="BF"/>
          <w:sz w:val="24"/>
          <w:szCs w:val="24"/>
        </w:rPr>
      </w:pPr>
      <w:r w:rsidRPr="00415E2E">
        <w:rPr>
          <w:color w:val="2E74B5" w:themeColor="accent1" w:themeShade="BF"/>
          <w:sz w:val="24"/>
          <w:szCs w:val="24"/>
          <w:u w:val="single"/>
        </w:rPr>
        <w:t xml:space="preserve">GUIDANCE:  </w:t>
      </w:r>
      <w:r w:rsidR="00793D52" w:rsidRPr="00415E2E">
        <w:rPr>
          <w:color w:val="2E74B5" w:themeColor="accent1" w:themeShade="BF"/>
          <w:sz w:val="24"/>
          <w:szCs w:val="24"/>
        </w:rPr>
        <w:t xml:space="preserve">A Dependent variable is what happens as a result of the independent variable. For example, if you want to explore whether diet impacts on the incidence of kidney diseases, diet is the independent variable while kidney disease is the dependent variable. </w:t>
      </w:r>
    </w:p>
    <w:p w14:paraId="4602D368" w14:textId="77777777" w:rsidR="005949A6" w:rsidRDefault="005949A6" w:rsidP="0059073F">
      <w:pPr>
        <w:spacing w:after="0"/>
        <w:rPr>
          <w:sz w:val="24"/>
          <w:szCs w:val="24"/>
        </w:rPr>
      </w:pPr>
    </w:p>
    <w:p w14:paraId="757504C9" w14:textId="77777777" w:rsidR="00793D52" w:rsidRPr="00793D52" w:rsidRDefault="005949A6" w:rsidP="00246E6D">
      <w:pPr>
        <w:spacing w:after="0"/>
        <w:ind w:left="864"/>
        <w:rPr>
          <w:b/>
          <w:sz w:val="24"/>
          <w:szCs w:val="24"/>
        </w:rPr>
      </w:pPr>
      <w:r>
        <w:rPr>
          <w:b/>
          <w:sz w:val="24"/>
          <w:szCs w:val="24"/>
        </w:rPr>
        <w:t>10.</w:t>
      </w:r>
      <w:r w:rsidR="00246E6D">
        <w:rPr>
          <w:b/>
          <w:sz w:val="24"/>
          <w:szCs w:val="24"/>
        </w:rPr>
        <w:t xml:space="preserve">5   </w:t>
      </w:r>
      <w:r w:rsidR="00793D52" w:rsidRPr="00793D52">
        <w:rPr>
          <w:b/>
          <w:sz w:val="24"/>
          <w:szCs w:val="24"/>
        </w:rPr>
        <w:t>Confounding Variable</w:t>
      </w:r>
    </w:p>
    <w:p w14:paraId="25458237" w14:textId="77777777" w:rsidR="00793D52" w:rsidRPr="00415E2E" w:rsidRDefault="005949A6" w:rsidP="00246E6D">
      <w:pPr>
        <w:spacing w:after="0"/>
        <w:ind w:left="1440"/>
        <w:rPr>
          <w:color w:val="2E74B5" w:themeColor="accent1" w:themeShade="BF"/>
          <w:sz w:val="24"/>
          <w:szCs w:val="24"/>
        </w:rPr>
      </w:pPr>
      <w:r w:rsidRPr="00415E2E">
        <w:rPr>
          <w:color w:val="2E74B5" w:themeColor="accent1" w:themeShade="BF"/>
          <w:sz w:val="24"/>
          <w:szCs w:val="24"/>
          <w:u w:val="single"/>
        </w:rPr>
        <w:t>GUIDANCE:</w:t>
      </w:r>
      <w:r w:rsidRPr="00415E2E">
        <w:rPr>
          <w:color w:val="2E74B5" w:themeColor="accent1" w:themeShade="BF"/>
          <w:sz w:val="24"/>
          <w:szCs w:val="24"/>
        </w:rPr>
        <w:t xml:space="preserve"> </w:t>
      </w:r>
      <w:r w:rsidR="00793D52" w:rsidRPr="00415E2E">
        <w:rPr>
          <w:color w:val="2E74B5" w:themeColor="accent1" w:themeShade="BF"/>
          <w:sz w:val="24"/>
          <w:szCs w:val="24"/>
        </w:rPr>
        <w:t xml:space="preserve">A confounding variable, or confounder, affects the relationship between the independent and dependent variables. A confounding variable in the above example would be differential exposure to other factors that increase kidney disease such as smoking or consuming alcohol.  </w:t>
      </w:r>
    </w:p>
    <w:p w14:paraId="76A140BC" w14:textId="77777777" w:rsidR="00793D52" w:rsidRDefault="00793D52" w:rsidP="0059073F">
      <w:pPr>
        <w:spacing w:after="0"/>
        <w:rPr>
          <w:sz w:val="24"/>
          <w:szCs w:val="24"/>
        </w:rPr>
      </w:pPr>
    </w:p>
    <w:p w14:paraId="233D5473" w14:textId="77777777" w:rsidR="00885F55" w:rsidRPr="00793D52" w:rsidRDefault="00885F55" w:rsidP="00246E6D">
      <w:pPr>
        <w:spacing w:after="0"/>
        <w:ind w:left="864"/>
        <w:rPr>
          <w:b/>
          <w:sz w:val="24"/>
          <w:szCs w:val="24"/>
        </w:rPr>
      </w:pPr>
      <w:r>
        <w:rPr>
          <w:b/>
          <w:sz w:val="24"/>
          <w:szCs w:val="24"/>
        </w:rPr>
        <w:t>10.</w:t>
      </w:r>
      <w:r w:rsidR="000D6CBD">
        <w:rPr>
          <w:b/>
          <w:sz w:val="24"/>
          <w:szCs w:val="24"/>
        </w:rPr>
        <w:t>6</w:t>
      </w:r>
      <w:r w:rsidR="00246E6D">
        <w:rPr>
          <w:b/>
          <w:sz w:val="24"/>
          <w:szCs w:val="24"/>
        </w:rPr>
        <w:t xml:space="preserve">   </w:t>
      </w:r>
      <w:r>
        <w:rPr>
          <w:b/>
          <w:sz w:val="24"/>
          <w:szCs w:val="24"/>
        </w:rPr>
        <w:t>Data Handling and Analysis</w:t>
      </w:r>
    </w:p>
    <w:p w14:paraId="02DD85D7" w14:textId="7F37D032" w:rsidR="002311DA" w:rsidRDefault="00D45E4F" w:rsidP="00246E6D">
      <w:pPr>
        <w:spacing w:after="0"/>
        <w:ind w:left="1440"/>
        <w:rPr>
          <w:color w:val="2E74B5" w:themeColor="accent1" w:themeShade="BF"/>
        </w:rPr>
      </w:pPr>
      <w:r w:rsidRPr="00415E2E">
        <w:rPr>
          <w:color w:val="2E74B5" w:themeColor="accent1" w:themeShade="BF"/>
          <w:sz w:val="24"/>
          <w:szCs w:val="24"/>
          <w:u w:val="single"/>
        </w:rPr>
        <w:t>GUIDANCE</w:t>
      </w:r>
      <w:r w:rsidRPr="00415E2E">
        <w:rPr>
          <w:color w:val="2E74B5" w:themeColor="accent1" w:themeShade="BF"/>
          <w:sz w:val="24"/>
          <w:szCs w:val="24"/>
        </w:rPr>
        <w:t xml:space="preserve">: </w:t>
      </w:r>
      <w:r w:rsidR="00966EC5" w:rsidRPr="00415E2E">
        <w:rPr>
          <w:color w:val="2E74B5" w:themeColor="accent1" w:themeShade="BF"/>
          <w:sz w:val="24"/>
          <w:szCs w:val="24"/>
        </w:rPr>
        <w:t>Describe how r</w:t>
      </w:r>
      <w:r w:rsidR="00885F55" w:rsidRPr="00415E2E">
        <w:rPr>
          <w:color w:val="2E74B5" w:themeColor="accent1" w:themeShade="BF"/>
          <w:sz w:val="24"/>
          <w:szCs w:val="24"/>
        </w:rPr>
        <w:t>esearch data is stored, archived or disposed</w:t>
      </w:r>
      <w:r w:rsidR="00A0088D" w:rsidRPr="00415E2E">
        <w:rPr>
          <w:color w:val="2E74B5" w:themeColor="accent1" w:themeShade="BF"/>
          <w:sz w:val="24"/>
          <w:szCs w:val="24"/>
        </w:rPr>
        <w:t>-</w:t>
      </w:r>
      <w:r w:rsidR="00885F55" w:rsidRPr="00415E2E">
        <w:rPr>
          <w:color w:val="2E74B5" w:themeColor="accent1" w:themeShade="BF"/>
          <w:sz w:val="24"/>
          <w:szCs w:val="24"/>
        </w:rPr>
        <w:t xml:space="preserve">off in a safe and secure manner during and after the conclusion of a research project. This includes the development of policies and procedures to manage data handled electronically as well as through non-electronic means. Data analysis </w:t>
      </w:r>
      <w:r w:rsidRPr="00415E2E">
        <w:rPr>
          <w:color w:val="2E74B5" w:themeColor="accent1" w:themeShade="BF"/>
          <w:sz w:val="24"/>
          <w:szCs w:val="24"/>
        </w:rPr>
        <w:t>plan should include data entry and final statistical analysis of data with respect to study endpoints. If data includes protected health information or personal identifiers, provide a plan when the link to data source and data will be destroyed</w:t>
      </w:r>
      <w:r w:rsidR="005F136C" w:rsidRPr="00415E2E">
        <w:rPr>
          <w:color w:val="2E74B5" w:themeColor="accent1" w:themeShade="BF"/>
          <w:sz w:val="24"/>
          <w:szCs w:val="24"/>
        </w:rPr>
        <w:t>.</w:t>
      </w:r>
    </w:p>
    <w:p w14:paraId="1B3B05FA" w14:textId="42610C61" w:rsidR="00161AAA" w:rsidRDefault="00161AAA" w:rsidP="00246E6D">
      <w:pPr>
        <w:spacing w:after="0"/>
        <w:ind w:left="1440"/>
        <w:rPr>
          <w:color w:val="2E74B5" w:themeColor="accent1" w:themeShade="BF"/>
        </w:rPr>
      </w:pPr>
    </w:p>
    <w:p w14:paraId="3DEB469E" w14:textId="77777777" w:rsidR="00161AAA" w:rsidRPr="00161AAA" w:rsidRDefault="00161AAA" w:rsidP="00161AAA">
      <w:pPr>
        <w:ind w:left="1440"/>
        <w:rPr>
          <w:rFonts w:ascii="Calibri" w:hAnsi="Calibri" w:cs="Calibri"/>
          <w:color w:val="2E74B5" w:themeColor="accent1" w:themeShade="BF"/>
          <w:sz w:val="24"/>
        </w:rPr>
      </w:pPr>
      <w:r w:rsidRPr="00161AAA">
        <w:rPr>
          <w:color w:val="2E74B5" w:themeColor="accent1" w:themeShade="BF"/>
          <w:sz w:val="24"/>
          <w:u w:val="single"/>
        </w:rPr>
        <w:t>GUIDANCE:</w:t>
      </w:r>
      <w:r w:rsidRPr="00161AAA">
        <w:rPr>
          <w:color w:val="2E74B5" w:themeColor="accent1" w:themeShade="BF"/>
          <w:sz w:val="24"/>
        </w:rPr>
        <w:t xml:space="preserve"> For greater than minimal risk studies, the following elements should be described when describing data handling:</w:t>
      </w:r>
    </w:p>
    <w:p w14:paraId="0600F252" w14:textId="77777777" w:rsidR="00161AAA" w:rsidRPr="00161AAA" w:rsidRDefault="00161AAA" w:rsidP="00161AAA">
      <w:pPr>
        <w:pStyle w:val="ListParagraph"/>
        <w:numPr>
          <w:ilvl w:val="0"/>
          <w:numId w:val="23"/>
        </w:numPr>
        <w:spacing w:after="0" w:line="240" w:lineRule="auto"/>
        <w:ind w:left="2160"/>
        <w:contextualSpacing w:val="0"/>
        <w:rPr>
          <w:rFonts w:eastAsia="Times New Roman"/>
          <w:color w:val="2E74B5" w:themeColor="accent1" w:themeShade="BF"/>
          <w:sz w:val="24"/>
        </w:rPr>
      </w:pPr>
      <w:r w:rsidRPr="00161AAA">
        <w:rPr>
          <w:rFonts w:eastAsia="Times New Roman"/>
          <w:color w:val="2E74B5" w:themeColor="accent1" w:themeShade="BF"/>
          <w:sz w:val="24"/>
        </w:rPr>
        <w:t>File formats to be used</w:t>
      </w:r>
    </w:p>
    <w:p w14:paraId="6D5CDBE0" w14:textId="77777777" w:rsidR="00161AAA" w:rsidRPr="00161AAA" w:rsidRDefault="00161AAA" w:rsidP="00161AAA">
      <w:pPr>
        <w:pStyle w:val="ListParagraph"/>
        <w:numPr>
          <w:ilvl w:val="0"/>
          <w:numId w:val="23"/>
        </w:numPr>
        <w:spacing w:after="0" w:line="240" w:lineRule="auto"/>
        <w:ind w:left="2160"/>
        <w:contextualSpacing w:val="0"/>
        <w:rPr>
          <w:rFonts w:eastAsia="Times New Roman"/>
          <w:color w:val="2E74B5" w:themeColor="accent1" w:themeShade="BF"/>
          <w:sz w:val="24"/>
        </w:rPr>
      </w:pPr>
      <w:r w:rsidRPr="00161AAA">
        <w:rPr>
          <w:rFonts w:eastAsia="Times New Roman"/>
          <w:color w:val="2E74B5" w:themeColor="accent1" w:themeShade="BF"/>
          <w:sz w:val="24"/>
        </w:rPr>
        <w:t>Rowan University directory/server to be used to store identifiers and personal, private identifiable information, including any linking document</w:t>
      </w:r>
    </w:p>
    <w:p w14:paraId="1E6C0109" w14:textId="77777777" w:rsidR="00161AAA" w:rsidRPr="00161AAA" w:rsidRDefault="00161AAA" w:rsidP="00161AAA">
      <w:pPr>
        <w:pStyle w:val="ListParagraph"/>
        <w:numPr>
          <w:ilvl w:val="0"/>
          <w:numId w:val="23"/>
        </w:numPr>
        <w:spacing w:after="0" w:line="240" w:lineRule="auto"/>
        <w:ind w:left="2160"/>
        <w:contextualSpacing w:val="0"/>
        <w:rPr>
          <w:rFonts w:eastAsia="Times New Roman"/>
          <w:color w:val="2E74B5" w:themeColor="accent1" w:themeShade="BF"/>
          <w:sz w:val="24"/>
        </w:rPr>
      </w:pPr>
      <w:r w:rsidRPr="00161AAA">
        <w:rPr>
          <w:rFonts w:eastAsia="Times New Roman"/>
          <w:color w:val="2E74B5" w:themeColor="accent1" w:themeShade="BF"/>
          <w:sz w:val="24"/>
        </w:rPr>
        <w:t>Will the data be shared? If so, with whom and when?</w:t>
      </w:r>
    </w:p>
    <w:p w14:paraId="69AFA969" w14:textId="77777777" w:rsidR="00161AAA" w:rsidRDefault="00161AAA" w:rsidP="00161AAA">
      <w:pPr>
        <w:pStyle w:val="ListParagraph"/>
        <w:numPr>
          <w:ilvl w:val="0"/>
          <w:numId w:val="23"/>
        </w:numPr>
        <w:spacing w:after="0" w:line="240" w:lineRule="auto"/>
        <w:ind w:left="2160"/>
        <w:contextualSpacing w:val="0"/>
        <w:rPr>
          <w:rFonts w:eastAsia="Times New Roman"/>
          <w:color w:val="2E74B5" w:themeColor="accent1" w:themeShade="BF"/>
          <w:sz w:val="24"/>
        </w:rPr>
      </w:pPr>
      <w:r w:rsidRPr="00161AAA">
        <w:rPr>
          <w:rFonts w:eastAsia="Times New Roman"/>
          <w:color w:val="2E74B5" w:themeColor="accent1" w:themeShade="BF"/>
          <w:sz w:val="24"/>
        </w:rPr>
        <w:t>Plan for protecting the data and anonymizing data</w:t>
      </w:r>
    </w:p>
    <w:p w14:paraId="656D00D9" w14:textId="5325BC25" w:rsidR="00161AAA" w:rsidRPr="00161AAA" w:rsidRDefault="00161AAA" w:rsidP="00161AAA">
      <w:pPr>
        <w:pStyle w:val="ListParagraph"/>
        <w:numPr>
          <w:ilvl w:val="0"/>
          <w:numId w:val="23"/>
        </w:numPr>
        <w:spacing w:after="0" w:line="240" w:lineRule="auto"/>
        <w:ind w:left="2160"/>
        <w:contextualSpacing w:val="0"/>
        <w:rPr>
          <w:rFonts w:eastAsia="Times New Roman"/>
          <w:color w:val="2E74B5" w:themeColor="accent1" w:themeShade="BF"/>
          <w:sz w:val="24"/>
        </w:rPr>
      </w:pPr>
      <w:r w:rsidRPr="00161AAA">
        <w:rPr>
          <w:rFonts w:eastAsia="Times New Roman"/>
          <w:color w:val="2E74B5" w:themeColor="accent1" w:themeShade="BF"/>
          <w:sz w:val="24"/>
        </w:rPr>
        <w:t>Archiving, long-term storage, or final disposition/destruction of data, including repositories and/or anonymizing data</w:t>
      </w:r>
    </w:p>
    <w:p w14:paraId="07643637" w14:textId="77777777" w:rsidR="002311DA" w:rsidRDefault="002311DA" w:rsidP="00161AAA">
      <w:pPr>
        <w:spacing w:after="0"/>
        <w:ind w:left="2160"/>
      </w:pPr>
    </w:p>
    <w:p w14:paraId="2A809CCC" w14:textId="77777777" w:rsidR="00885F55" w:rsidRPr="00415E2E" w:rsidRDefault="00075136" w:rsidP="00246E6D">
      <w:pPr>
        <w:spacing w:after="0"/>
        <w:ind w:left="1440"/>
        <w:rPr>
          <w:color w:val="00B050"/>
          <w:sz w:val="24"/>
          <w:szCs w:val="24"/>
        </w:rPr>
      </w:pPr>
      <w:r w:rsidRPr="00415E2E">
        <w:rPr>
          <w:color w:val="00B050"/>
          <w:sz w:val="24"/>
          <w:szCs w:val="24"/>
          <w:u w:val="single"/>
        </w:rPr>
        <w:lastRenderedPageBreak/>
        <w:t>EXAMPLE</w:t>
      </w:r>
      <w:r w:rsidRPr="00415E2E">
        <w:rPr>
          <w:color w:val="00B050"/>
          <w:sz w:val="24"/>
          <w:szCs w:val="24"/>
        </w:rPr>
        <w:t xml:space="preserve">: </w:t>
      </w:r>
      <w:r w:rsidR="002311DA" w:rsidRPr="00415E2E">
        <w:rPr>
          <w:color w:val="00B050"/>
          <w:sz w:val="24"/>
          <w:szCs w:val="24"/>
        </w:rPr>
        <w:t>Data will be analyzed using quantitative methodologies. In most instances, only</w:t>
      </w:r>
      <w:r w:rsidR="00246E6D" w:rsidRPr="00415E2E">
        <w:rPr>
          <w:color w:val="00B050"/>
          <w:sz w:val="24"/>
          <w:szCs w:val="24"/>
        </w:rPr>
        <w:t xml:space="preserve"> d</w:t>
      </w:r>
      <w:r w:rsidR="002311DA" w:rsidRPr="00415E2E">
        <w:rPr>
          <w:color w:val="00B050"/>
          <w:sz w:val="24"/>
          <w:szCs w:val="24"/>
        </w:rPr>
        <w:t>escriptive statistics will be reported, however, when appropriate more advanced data</w:t>
      </w:r>
      <w:r w:rsidR="00246E6D" w:rsidRPr="00415E2E">
        <w:rPr>
          <w:color w:val="00B050"/>
          <w:sz w:val="24"/>
          <w:szCs w:val="24"/>
        </w:rPr>
        <w:t xml:space="preserve"> </w:t>
      </w:r>
      <w:r w:rsidR="002311DA" w:rsidRPr="00415E2E">
        <w:rPr>
          <w:color w:val="00B050"/>
          <w:sz w:val="24"/>
          <w:szCs w:val="24"/>
        </w:rPr>
        <w:t>analysis may take place (t-tests) to determine differences based on student populations.</w:t>
      </w:r>
      <w:r w:rsidR="00246E6D" w:rsidRPr="00415E2E">
        <w:rPr>
          <w:color w:val="00B050"/>
          <w:sz w:val="24"/>
          <w:szCs w:val="24"/>
        </w:rPr>
        <w:t xml:space="preserve"> </w:t>
      </w:r>
      <w:r w:rsidR="002311DA" w:rsidRPr="00415E2E">
        <w:rPr>
          <w:color w:val="00B050"/>
          <w:sz w:val="24"/>
          <w:szCs w:val="24"/>
        </w:rPr>
        <w:t xml:space="preserve">All data will be reported in aggregate and confidentiality will be protected. </w:t>
      </w:r>
      <w:r w:rsidRPr="00415E2E">
        <w:rPr>
          <w:color w:val="00B050"/>
          <w:sz w:val="24"/>
          <w:szCs w:val="24"/>
        </w:rPr>
        <w:t>We will keep all our data in a secure or in an encrypted and password protected environment with access limited to the study team.  Or, we will store our data in by keeping the data and signed consent forms in separate cabinets with access only to study team.</w:t>
      </w:r>
    </w:p>
    <w:p w14:paraId="230C0D27" w14:textId="30AF5E49" w:rsidR="00075136" w:rsidRDefault="00075136" w:rsidP="0059073F">
      <w:pPr>
        <w:spacing w:after="0"/>
        <w:rPr>
          <w:b/>
          <w:sz w:val="24"/>
          <w:szCs w:val="24"/>
        </w:rPr>
      </w:pPr>
    </w:p>
    <w:p w14:paraId="52C0ED83" w14:textId="77777777" w:rsidR="00415E2E" w:rsidRDefault="00415E2E" w:rsidP="0059073F">
      <w:pPr>
        <w:spacing w:after="0"/>
        <w:rPr>
          <w:b/>
          <w:sz w:val="24"/>
          <w:szCs w:val="24"/>
        </w:rPr>
      </w:pPr>
    </w:p>
    <w:p w14:paraId="20614D9A" w14:textId="77777777" w:rsidR="00885F55" w:rsidRDefault="00B03318" w:rsidP="0059073F">
      <w:pPr>
        <w:spacing w:after="0"/>
        <w:rPr>
          <w:b/>
          <w:sz w:val="24"/>
          <w:szCs w:val="24"/>
        </w:rPr>
      </w:pPr>
      <w:r>
        <w:rPr>
          <w:b/>
          <w:sz w:val="24"/>
          <w:szCs w:val="24"/>
        </w:rPr>
        <w:t>11.</w:t>
      </w:r>
      <w:r>
        <w:rPr>
          <w:b/>
          <w:sz w:val="24"/>
          <w:szCs w:val="24"/>
        </w:rPr>
        <w:tab/>
      </w:r>
      <w:r w:rsidR="00DA0E0E">
        <w:rPr>
          <w:b/>
          <w:sz w:val="24"/>
          <w:szCs w:val="24"/>
        </w:rPr>
        <w:t xml:space="preserve">   </w:t>
      </w:r>
      <w:r>
        <w:rPr>
          <w:b/>
          <w:sz w:val="24"/>
          <w:szCs w:val="24"/>
        </w:rPr>
        <w:t>RISKS AND</w:t>
      </w:r>
      <w:r w:rsidR="00D32A4E">
        <w:rPr>
          <w:b/>
          <w:sz w:val="24"/>
          <w:szCs w:val="24"/>
        </w:rPr>
        <w:t xml:space="preserve"> </w:t>
      </w:r>
      <w:r>
        <w:rPr>
          <w:b/>
          <w:sz w:val="24"/>
          <w:szCs w:val="24"/>
        </w:rPr>
        <w:t>POTENTIAL BENEFITS</w:t>
      </w:r>
    </w:p>
    <w:p w14:paraId="4FEAC028" w14:textId="77777777" w:rsidR="00246E6D" w:rsidRDefault="00246E6D" w:rsidP="0059073F">
      <w:pPr>
        <w:spacing w:after="0"/>
        <w:rPr>
          <w:b/>
          <w:sz w:val="24"/>
          <w:szCs w:val="24"/>
        </w:rPr>
      </w:pPr>
    </w:p>
    <w:p w14:paraId="7BDAB15B" w14:textId="77777777" w:rsidR="007532F4" w:rsidRDefault="00246E6D" w:rsidP="00246E6D">
      <w:pPr>
        <w:spacing w:after="0"/>
        <w:ind w:left="864"/>
        <w:rPr>
          <w:b/>
          <w:sz w:val="24"/>
          <w:szCs w:val="24"/>
        </w:rPr>
      </w:pPr>
      <w:r>
        <w:rPr>
          <w:b/>
          <w:sz w:val="24"/>
          <w:szCs w:val="24"/>
        </w:rPr>
        <w:t xml:space="preserve">11.1 </w:t>
      </w:r>
      <w:r w:rsidR="00DA0E0E">
        <w:rPr>
          <w:b/>
          <w:sz w:val="24"/>
          <w:szCs w:val="24"/>
        </w:rPr>
        <w:t xml:space="preserve"> </w:t>
      </w:r>
      <w:r>
        <w:rPr>
          <w:b/>
          <w:sz w:val="24"/>
          <w:szCs w:val="24"/>
        </w:rPr>
        <w:t xml:space="preserve"> </w:t>
      </w:r>
      <w:r w:rsidR="007532F4">
        <w:rPr>
          <w:b/>
          <w:sz w:val="24"/>
          <w:szCs w:val="24"/>
        </w:rPr>
        <w:t>Risks</w:t>
      </w:r>
    </w:p>
    <w:p w14:paraId="0FD2EB18" w14:textId="06580ED3" w:rsidR="007532F4" w:rsidRPr="00415E2E" w:rsidRDefault="007532F4" w:rsidP="00246E6D">
      <w:pPr>
        <w:spacing w:after="0"/>
        <w:ind w:left="1440"/>
        <w:rPr>
          <w:color w:val="2E74B5" w:themeColor="accent1" w:themeShade="BF"/>
          <w:sz w:val="24"/>
          <w:szCs w:val="24"/>
        </w:rPr>
      </w:pPr>
      <w:r w:rsidRPr="00415E2E">
        <w:rPr>
          <w:color w:val="2E74B5" w:themeColor="accent1" w:themeShade="BF"/>
          <w:sz w:val="24"/>
          <w:szCs w:val="24"/>
          <w:u w:val="single"/>
        </w:rPr>
        <w:t>GUIDANCE:</w:t>
      </w:r>
      <w:r w:rsidRPr="00415E2E">
        <w:rPr>
          <w:color w:val="2E74B5" w:themeColor="accent1" w:themeShade="BF"/>
          <w:sz w:val="24"/>
          <w:szCs w:val="24"/>
        </w:rPr>
        <w:t xml:space="preserve"> </w:t>
      </w:r>
      <w:r w:rsidRPr="00415E2E">
        <w:rPr>
          <w:color w:val="2E74B5" w:themeColor="accent1" w:themeShade="BF"/>
        </w:rPr>
        <w:t xml:space="preserve"> </w:t>
      </w:r>
      <w:r w:rsidRPr="00415E2E">
        <w:rPr>
          <w:color w:val="2E74B5" w:themeColor="accent1" w:themeShade="BF"/>
          <w:sz w:val="24"/>
          <w:szCs w:val="24"/>
        </w:rPr>
        <w:t xml:space="preserve">In human subject research, </w:t>
      </w:r>
      <w:r w:rsidR="00961560" w:rsidRPr="00415E2E">
        <w:rPr>
          <w:color w:val="2E74B5" w:themeColor="accent1" w:themeShade="BF"/>
          <w:sz w:val="24"/>
          <w:szCs w:val="24"/>
        </w:rPr>
        <w:t xml:space="preserve">research is categorized into </w:t>
      </w:r>
      <w:r w:rsidRPr="00415E2E">
        <w:rPr>
          <w:color w:val="2E74B5" w:themeColor="accent1" w:themeShade="BF"/>
          <w:sz w:val="24"/>
          <w:szCs w:val="24"/>
        </w:rPr>
        <w:t>two categories: Minimal risk or Greater than minimal ris</w:t>
      </w:r>
      <w:r w:rsidR="00415E2E">
        <w:rPr>
          <w:color w:val="2E74B5" w:themeColor="accent1" w:themeShade="BF"/>
          <w:sz w:val="24"/>
          <w:szCs w:val="24"/>
        </w:rPr>
        <w:t>k.</w:t>
      </w:r>
      <w:r w:rsidRPr="00415E2E">
        <w:rPr>
          <w:color w:val="2E74B5" w:themeColor="accent1" w:themeShade="BF"/>
          <w:sz w:val="24"/>
          <w:szCs w:val="24"/>
        </w:rPr>
        <w:t xml:space="preserve"> Research is considered minimal risk when the risks of the research are not greater than those experienced in regular daily life. Researchers are responsible for identifying any possible risks of the research and minimizing risks to subjects whenever possible. Some common types of risks are: physical, economic risk, social</w:t>
      </w:r>
      <w:r w:rsidR="00A314C2" w:rsidRPr="00415E2E">
        <w:rPr>
          <w:color w:val="2E74B5" w:themeColor="accent1" w:themeShade="BF"/>
          <w:sz w:val="24"/>
          <w:szCs w:val="24"/>
        </w:rPr>
        <w:t>,</w:t>
      </w:r>
      <w:r w:rsidRPr="00415E2E">
        <w:rPr>
          <w:color w:val="2E74B5" w:themeColor="accent1" w:themeShade="BF"/>
          <w:sz w:val="24"/>
          <w:szCs w:val="24"/>
        </w:rPr>
        <w:t xml:space="preserve"> psychological, legal </w:t>
      </w:r>
      <w:r w:rsidR="00415E2E">
        <w:rPr>
          <w:color w:val="2E74B5" w:themeColor="accent1" w:themeShade="BF"/>
          <w:sz w:val="24"/>
          <w:szCs w:val="24"/>
        </w:rPr>
        <w:t xml:space="preserve">and loss of confidentiality. </w:t>
      </w:r>
      <w:r w:rsidRPr="00415E2E">
        <w:rPr>
          <w:color w:val="2E74B5" w:themeColor="accent1" w:themeShade="BF"/>
          <w:sz w:val="24"/>
          <w:szCs w:val="24"/>
        </w:rPr>
        <w:t>Include strategies to eliminate risk by</w:t>
      </w:r>
      <w:r w:rsidR="00A314C2" w:rsidRPr="00415E2E">
        <w:rPr>
          <w:color w:val="2E74B5" w:themeColor="accent1" w:themeShade="BF"/>
          <w:sz w:val="24"/>
          <w:szCs w:val="24"/>
        </w:rPr>
        <w:t xml:space="preserve"> keeping data in </w:t>
      </w:r>
      <w:r w:rsidRPr="00415E2E">
        <w:rPr>
          <w:color w:val="2E74B5" w:themeColor="accent1" w:themeShade="BF"/>
          <w:sz w:val="24"/>
          <w:szCs w:val="24"/>
        </w:rPr>
        <w:t>secure places, limiting access to data by designating individual</w:t>
      </w:r>
      <w:r w:rsidR="00A314C2" w:rsidRPr="00415E2E">
        <w:rPr>
          <w:color w:val="2E74B5" w:themeColor="accent1" w:themeShade="BF"/>
          <w:sz w:val="24"/>
          <w:szCs w:val="24"/>
        </w:rPr>
        <w:t xml:space="preserve">s who will have access to data and conducting procedures that are specific to the study.  </w:t>
      </w:r>
      <w:r w:rsidR="00D32A4E" w:rsidRPr="00415E2E">
        <w:rPr>
          <w:color w:val="2E74B5" w:themeColor="accent1" w:themeShade="BF"/>
          <w:sz w:val="24"/>
          <w:szCs w:val="24"/>
        </w:rPr>
        <w:t>Strategies to</w:t>
      </w:r>
      <w:r w:rsidR="00A314C2" w:rsidRPr="00415E2E">
        <w:rPr>
          <w:color w:val="2E74B5" w:themeColor="accent1" w:themeShade="BF"/>
          <w:sz w:val="24"/>
          <w:szCs w:val="24"/>
        </w:rPr>
        <w:t xml:space="preserve"> minimize risk should include use of existing records or specimens, </w:t>
      </w:r>
      <w:r w:rsidR="000F2461" w:rsidRPr="00415E2E">
        <w:rPr>
          <w:color w:val="2E74B5" w:themeColor="accent1" w:themeShade="BF"/>
          <w:sz w:val="24"/>
          <w:szCs w:val="24"/>
        </w:rPr>
        <w:t>o</w:t>
      </w:r>
      <w:r w:rsidR="00A314C2" w:rsidRPr="00415E2E">
        <w:rPr>
          <w:color w:val="2E74B5" w:themeColor="accent1" w:themeShade="BF"/>
          <w:sz w:val="24"/>
          <w:szCs w:val="24"/>
        </w:rPr>
        <w:t>btaining a Certificate of Confide</w:t>
      </w:r>
      <w:r w:rsidR="00D32A4E" w:rsidRPr="00415E2E">
        <w:rPr>
          <w:color w:val="2E74B5" w:themeColor="accent1" w:themeShade="BF"/>
          <w:sz w:val="24"/>
          <w:szCs w:val="24"/>
        </w:rPr>
        <w:t xml:space="preserve">ntiality to minimize the likelihood </w:t>
      </w:r>
      <w:r w:rsidR="00A314C2" w:rsidRPr="00415E2E">
        <w:rPr>
          <w:color w:val="2E74B5" w:themeColor="accent1" w:themeShade="BF"/>
          <w:sz w:val="24"/>
          <w:szCs w:val="24"/>
        </w:rPr>
        <w:t>of forced disclosure of sensitive materials, coding data and samples to conceal identifiers and limiting access to research data.</w:t>
      </w:r>
    </w:p>
    <w:p w14:paraId="2991B516" w14:textId="77777777" w:rsidR="00A314C2" w:rsidRDefault="00A314C2" w:rsidP="007532F4">
      <w:pPr>
        <w:spacing w:after="0"/>
        <w:rPr>
          <w:sz w:val="24"/>
          <w:szCs w:val="24"/>
        </w:rPr>
      </w:pPr>
    </w:p>
    <w:p w14:paraId="55DCDDC4" w14:textId="77777777" w:rsidR="007532F4" w:rsidRPr="00415E2E" w:rsidRDefault="00A03D46" w:rsidP="00246E6D">
      <w:pPr>
        <w:spacing w:after="0"/>
        <w:ind w:left="1440"/>
        <w:rPr>
          <w:color w:val="00B050"/>
          <w:sz w:val="24"/>
          <w:szCs w:val="24"/>
          <w:u w:val="single"/>
        </w:rPr>
      </w:pPr>
      <w:r w:rsidRPr="00415E2E">
        <w:rPr>
          <w:color w:val="00B050"/>
          <w:sz w:val="24"/>
          <w:szCs w:val="24"/>
          <w:u w:val="single"/>
        </w:rPr>
        <w:t>EXAMPLES:</w:t>
      </w:r>
    </w:p>
    <w:p w14:paraId="15347AB4" w14:textId="77777777" w:rsidR="00A03D46" w:rsidRPr="00415E2E" w:rsidRDefault="00961560" w:rsidP="00246E6D">
      <w:pPr>
        <w:spacing w:after="0"/>
        <w:ind w:left="1440"/>
        <w:rPr>
          <w:color w:val="00B050"/>
          <w:sz w:val="24"/>
          <w:szCs w:val="24"/>
        </w:rPr>
      </w:pPr>
      <w:r w:rsidRPr="00415E2E">
        <w:rPr>
          <w:b/>
          <w:color w:val="00B050"/>
          <w:sz w:val="24"/>
          <w:szCs w:val="24"/>
        </w:rPr>
        <w:t xml:space="preserve">Social, </w:t>
      </w:r>
      <w:r w:rsidR="00A03D46" w:rsidRPr="00415E2E">
        <w:rPr>
          <w:b/>
          <w:color w:val="00B050"/>
          <w:sz w:val="24"/>
          <w:szCs w:val="24"/>
        </w:rPr>
        <w:t>Behavioral</w:t>
      </w:r>
      <w:r w:rsidRPr="00415E2E">
        <w:rPr>
          <w:b/>
          <w:color w:val="00B050"/>
          <w:sz w:val="24"/>
          <w:szCs w:val="24"/>
        </w:rPr>
        <w:t xml:space="preserve"> and Education</w:t>
      </w:r>
      <w:r w:rsidR="000D6CBD" w:rsidRPr="00415E2E">
        <w:rPr>
          <w:b/>
          <w:color w:val="00B050"/>
          <w:sz w:val="24"/>
          <w:szCs w:val="24"/>
        </w:rPr>
        <w:t>al</w:t>
      </w:r>
      <w:r w:rsidR="00A03D46" w:rsidRPr="00415E2E">
        <w:rPr>
          <w:b/>
          <w:color w:val="00B050"/>
          <w:sz w:val="24"/>
          <w:szCs w:val="24"/>
        </w:rPr>
        <w:t xml:space="preserve"> Example</w:t>
      </w:r>
      <w:r w:rsidR="00A03D46" w:rsidRPr="00415E2E">
        <w:rPr>
          <w:color w:val="00B050"/>
          <w:sz w:val="24"/>
          <w:szCs w:val="24"/>
        </w:rPr>
        <w:t>:  There may be some psychological/emotional stress by participating in either the internet-based study or face-to-face physical presence in the class. We will either eliminate or decrease risk by doing the following………………………</w:t>
      </w:r>
    </w:p>
    <w:p w14:paraId="1953FE58" w14:textId="77777777" w:rsidR="00A03D46" w:rsidRPr="00415E2E" w:rsidRDefault="00A03D46" w:rsidP="00A03D46">
      <w:pPr>
        <w:spacing w:after="0"/>
        <w:rPr>
          <w:color w:val="00B050"/>
          <w:sz w:val="24"/>
          <w:szCs w:val="24"/>
        </w:rPr>
      </w:pPr>
    </w:p>
    <w:p w14:paraId="46513D3A" w14:textId="77777777" w:rsidR="000D6CBD" w:rsidRPr="00415E2E" w:rsidRDefault="00077BAD" w:rsidP="00246E6D">
      <w:pPr>
        <w:spacing w:after="0"/>
        <w:ind w:left="1440"/>
        <w:rPr>
          <w:color w:val="00B050"/>
          <w:sz w:val="24"/>
          <w:szCs w:val="24"/>
        </w:rPr>
      </w:pPr>
      <w:r w:rsidRPr="00415E2E">
        <w:rPr>
          <w:b/>
          <w:color w:val="00B050"/>
          <w:sz w:val="24"/>
          <w:szCs w:val="24"/>
        </w:rPr>
        <w:t xml:space="preserve">Alternate language example: </w:t>
      </w:r>
      <w:r w:rsidRPr="00415E2E">
        <w:rPr>
          <w:color w:val="00B050"/>
          <w:sz w:val="24"/>
          <w:szCs w:val="24"/>
        </w:rPr>
        <w:t xml:space="preserve">This is a minimal risk study.  There are no physical dangers to respondents.  There is the potential for participants to be identified, given our access to their personal identifiers.  These risks will be minimized by maintaining identifying information in separate, password-protected files to which only the research team will have access. </w:t>
      </w:r>
    </w:p>
    <w:p w14:paraId="35A6A9F2" w14:textId="77777777" w:rsidR="00077BAD" w:rsidRPr="00A03D46" w:rsidRDefault="00077BAD" w:rsidP="00A03D46">
      <w:pPr>
        <w:spacing w:after="0"/>
        <w:rPr>
          <w:color w:val="00B050"/>
          <w:sz w:val="24"/>
          <w:szCs w:val="24"/>
        </w:rPr>
      </w:pPr>
      <w:r w:rsidRPr="00961560">
        <w:rPr>
          <w:color w:val="7030A0"/>
          <w:sz w:val="24"/>
          <w:szCs w:val="24"/>
        </w:rPr>
        <w:lastRenderedPageBreak/>
        <w:t xml:space="preserve"> </w:t>
      </w:r>
    </w:p>
    <w:p w14:paraId="55D27484" w14:textId="77777777" w:rsidR="007532F4" w:rsidRPr="00246E6D" w:rsidRDefault="00246E6D" w:rsidP="00246E6D">
      <w:pPr>
        <w:spacing w:after="0"/>
        <w:ind w:left="864"/>
        <w:rPr>
          <w:b/>
          <w:sz w:val="24"/>
          <w:szCs w:val="24"/>
        </w:rPr>
      </w:pPr>
      <w:r>
        <w:rPr>
          <w:b/>
          <w:sz w:val="24"/>
          <w:szCs w:val="24"/>
        </w:rPr>
        <w:t xml:space="preserve">11.2   </w:t>
      </w:r>
      <w:r w:rsidR="00560A9B" w:rsidRPr="00246E6D">
        <w:rPr>
          <w:b/>
          <w:sz w:val="24"/>
          <w:szCs w:val="24"/>
        </w:rPr>
        <w:t>POTENTIAL BENEFITS</w:t>
      </w:r>
    </w:p>
    <w:p w14:paraId="05CCD05C" w14:textId="77777777" w:rsidR="0092693B" w:rsidRPr="00A314C2" w:rsidRDefault="0092693B" w:rsidP="00246E6D">
      <w:pPr>
        <w:spacing w:after="0"/>
        <w:ind w:left="1440"/>
        <w:rPr>
          <w:sz w:val="24"/>
          <w:szCs w:val="24"/>
        </w:rPr>
      </w:pPr>
      <w:r w:rsidRPr="00146D3B">
        <w:rPr>
          <w:sz w:val="24"/>
          <w:szCs w:val="24"/>
        </w:rPr>
        <w:t>These are only guidance. Describe the potential benefit with respect to your study using the following guidance (A, B, C below).</w:t>
      </w:r>
    </w:p>
    <w:p w14:paraId="1D621C2F" w14:textId="77777777" w:rsidR="00885F55" w:rsidRPr="00415E2E" w:rsidRDefault="00B91ADE" w:rsidP="00246E6D">
      <w:pPr>
        <w:spacing w:after="0"/>
        <w:ind w:left="1440"/>
        <w:rPr>
          <w:color w:val="2E74B5" w:themeColor="accent1" w:themeShade="BF"/>
          <w:sz w:val="24"/>
          <w:szCs w:val="24"/>
        </w:rPr>
      </w:pPr>
      <w:r w:rsidRPr="00415E2E">
        <w:rPr>
          <w:color w:val="2E74B5" w:themeColor="accent1" w:themeShade="BF"/>
          <w:sz w:val="24"/>
          <w:szCs w:val="24"/>
          <w:u w:val="single"/>
        </w:rPr>
        <w:t>GUIDANCE:</w:t>
      </w:r>
      <w:r w:rsidRPr="00415E2E">
        <w:rPr>
          <w:color w:val="2E74B5" w:themeColor="accent1" w:themeShade="BF"/>
          <w:sz w:val="24"/>
          <w:szCs w:val="24"/>
        </w:rPr>
        <w:t xml:space="preserve"> In the context of research, there may be three types of benefits:</w:t>
      </w:r>
    </w:p>
    <w:p w14:paraId="57E00AD8" w14:textId="77777777" w:rsidR="00B91ADE" w:rsidRPr="00415E2E" w:rsidRDefault="00B91ADE" w:rsidP="00246E6D">
      <w:pPr>
        <w:pStyle w:val="ListParagraph"/>
        <w:numPr>
          <w:ilvl w:val="0"/>
          <w:numId w:val="18"/>
        </w:numPr>
        <w:spacing w:after="0"/>
        <w:ind w:left="2088"/>
        <w:rPr>
          <w:color w:val="2E74B5" w:themeColor="accent1" w:themeShade="BF"/>
          <w:sz w:val="24"/>
          <w:szCs w:val="24"/>
        </w:rPr>
      </w:pPr>
      <w:r w:rsidRPr="00415E2E">
        <w:rPr>
          <w:color w:val="2E74B5" w:themeColor="accent1" w:themeShade="BF"/>
          <w:sz w:val="24"/>
          <w:szCs w:val="24"/>
        </w:rPr>
        <w:t xml:space="preserve">Direct Benefit: A benefit arising from receiving the intervention being studied. Any study that involves an intervention could have an anticipated direct benefit. In these studies, participants may receive some intervention (medical, behavioral, or other), that they would not otherwise receive.  When describing the anticipated benefits of research in the protocol and consent document, it is important that researchers make subjects aware that the benefits of the intervention are not known, and that the research is being conducted to evaluate the effectiveness of the intervention. Whenever possible, the researcher should provide any known information about the probability and magnitude of the anticipated benefit.  </w:t>
      </w:r>
    </w:p>
    <w:p w14:paraId="490CDD28" w14:textId="77777777" w:rsidR="00B91ADE" w:rsidRPr="00415E2E" w:rsidRDefault="00B91ADE" w:rsidP="004F4B60">
      <w:pPr>
        <w:pStyle w:val="ListParagraph"/>
        <w:spacing w:after="0"/>
        <w:rPr>
          <w:color w:val="2E74B5" w:themeColor="accent1" w:themeShade="BF"/>
          <w:sz w:val="24"/>
          <w:szCs w:val="24"/>
        </w:rPr>
      </w:pPr>
    </w:p>
    <w:p w14:paraId="0D8D1576" w14:textId="77777777" w:rsidR="00961560" w:rsidRPr="00415E2E" w:rsidRDefault="004F4B60" w:rsidP="00246E6D">
      <w:pPr>
        <w:pStyle w:val="ListParagraph"/>
        <w:numPr>
          <w:ilvl w:val="0"/>
          <w:numId w:val="18"/>
        </w:numPr>
        <w:spacing w:after="0"/>
        <w:ind w:left="2088"/>
        <w:rPr>
          <w:color w:val="2E74B5" w:themeColor="accent1" w:themeShade="BF"/>
          <w:sz w:val="24"/>
          <w:szCs w:val="24"/>
        </w:rPr>
      </w:pPr>
      <w:r w:rsidRPr="00415E2E">
        <w:rPr>
          <w:color w:val="2E74B5" w:themeColor="accent1" w:themeShade="BF"/>
          <w:sz w:val="24"/>
          <w:szCs w:val="24"/>
        </w:rPr>
        <w:t>Indirect Benefit: This occurs</w:t>
      </w:r>
      <w:r w:rsidR="00B91ADE" w:rsidRPr="00415E2E">
        <w:rPr>
          <w:color w:val="2E74B5" w:themeColor="accent1" w:themeShade="BF"/>
          <w:sz w:val="24"/>
          <w:szCs w:val="24"/>
        </w:rPr>
        <w:t xml:space="preserve"> </w:t>
      </w:r>
      <w:r w:rsidRPr="00415E2E">
        <w:rPr>
          <w:color w:val="2E74B5" w:themeColor="accent1" w:themeShade="BF"/>
          <w:sz w:val="24"/>
          <w:szCs w:val="24"/>
        </w:rPr>
        <w:t>w</w:t>
      </w:r>
      <w:r w:rsidR="00B91ADE" w:rsidRPr="00415E2E">
        <w:rPr>
          <w:color w:val="2E74B5" w:themeColor="accent1" w:themeShade="BF"/>
          <w:sz w:val="24"/>
          <w:szCs w:val="24"/>
        </w:rPr>
        <w:t>hen research does not involve an intervention there is little opportunity for direct benefit. When the risks of the research are no greater than those encountered in the everyday life, there is no requirement for direct benefit. When the research risks are greater than minimal risk, then the researcher must provide justification that explains how the anticipated benefits of the research justify the risks to the subjects.</w:t>
      </w:r>
      <w:r w:rsidRPr="00415E2E">
        <w:rPr>
          <w:color w:val="2E74B5" w:themeColor="accent1" w:themeShade="BF"/>
          <w:sz w:val="24"/>
          <w:szCs w:val="24"/>
        </w:rPr>
        <w:t xml:space="preserve"> </w:t>
      </w:r>
      <w:r w:rsidR="00B91ADE" w:rsidRPr="00415E2E">
        <w:rPr>
          <w:color w:val="2E74B5" w:themeColor="accent1" w:themeShade="BF"/>
          <w:sz w:val="24"/>
          <w:szCs w:val="24"/>
        </w:rPr>
        <w:t xml:space="preserve">Indirect Benefits such as collateral benefit arising from being a subject, even if one does not receive the experimental intervention (for example, a free physical exam and testing, free medical care and other extras, or the personal gratification of altruism). </w:t>
      </w:r>
    </w:p>
    <w:p w14:paraId="787CFFBE" w14:textId="77777777" w:rsidR="00961560" w:rsidRPr="00415E2E" w:rsidRDefault="00961560" w:rsidP="00961560">
      <w:pPr>
        <w:pStyle w:val="ListParagraph"/>
        <w:rPr>
          <w:color w:val="2E74B5" w:themeColor="accent1" w:themeShade="BF"/>
          <w:sz w:val="24"/>
          <w:szCs w:val="24"/>
        </w:rPr>
      </w:pPr>
    </w:p>
    <w:p w14:paraId="6E6C1ED9" w14:textId="77777777" w:rsidR="00B91ADE" w:rsidRPr="00415E2E" w:rsidRDefault="00B91ADE" w:rsidP="00246E6D">
      <w:pPr>
        <w:pStyle w:val="ListParagraph"/>
        <w:numPr>
          <w:ilvl w:val="0"/>
          <w:numId w:val="18"/>
        </w:numPr>
        <w:spacing w:after="0"/>
        <w:ind w:left="2088"/>
        <w:rPr>
          <w:color w:val="2E74B5" w:themeColor="accent1" w:themeShade="BF"/>
          <w:sz w:val="24"/>
          <w:szCs w:val="24"/>
        </w:rPr>
      </w:pPr>
      <w:r w:rsidRPr="00415E2E">
        <w:rPr>
          <w:color w:val="2E74B5" w:themeColor="accent1" w:themeShade="BF"/>
          <w:sz w:val="24"/>
          <w:szCs w:val="24"/>
        </w:rPr>
        <w:t>Aspirational benefit like benefit to society and or future patients, which arises from the results of the study.</w:t>
      </w:r>
    </w:p>
    <w:p w14:paraId="44E84A5E" w14:textId="77777777" w:rsidR="00885F55" w:rsidRDefault="00885F55" w:rsidP="00B91ADE">
      <w:pPr>
        <w:spacing w:after="0"/>
        <w:ind w:left="720" w:hanging="360"/>
        <w:rPr>
          <w:b/>
          <w:sz w:val="24"/>
          <w:szCs w:val="24"/>
        </w:rPr>
      </w:pPr>
    </w:p>
    <w:p w14:paraId="1E79C268" w14:textId="77777777" w:rsidR="00885F55" w:rsidRPr="00415E2E" w:rsidRDefault="00851E5C" w:rsidP="00DA0E0E">
      <w:pPr>
        <w:spacing w:after="0"/>
        <w:ind w:left="1440"/>
        <w:rPr>
          <w:color w:val="00B050"/>
          <w:sz w:val="24"/>
          <w:szCs w:val="24"/>
        </w:rPr>
      </w:pPr>
      <w:r w:rsidRPr="00415E2E">
        <w:rPr>
          <w:color w:val="00B050"/>
          <w:sz w:val="24"/>
          <w:szCs w:val="24"/>
          <w:u w:val="single"/>
        </w:rPr>
        <w:t>EXAMPLE:</w:t>
      </w:r>
      <w:r w:rsidRPr="00415E2E">
        <w:rPr>
          <w:color w:val="00B050"/>
          <w:sz w:val="24"/>
          <w:szCs w:val="24"/>
        </w:rPr>
        <w:t xml:space="preserve"> There may not be any direct benefit.  Results of our study may help enhance our ability to develop some guidelines with respect to …………………….that would in general  benefit  the society.</w:t>
      </w:r>
    </w:p>
    <w:p w14:paraId="4023C37B" w14:textId="77777777" w:rsidR="00387C4B" w:rsidRDefault="00387C4B" w:rsidP="000561AB">
      <w:pPr>
        <w:rPr>
          <w:b/>
          <w:sz w:val="24"/>
          <w:szCs w:val="24"/>
        </w:rPr>
      </w:pPr>
    </w:p>
    <w:p w14:paraId="370F2C43" w14:textId="77777777" w:rsidR="000561AB" w:rsidRPr="000561AB" w:rsidRDefault="00387C4B" w:rsidP="00A854F6">
      <w:pPr>
        <w:spacing w:after="0"/>
        <w:rPr>
          <w:b/>
          <w:sz w:val="24"/>
          <w:szCs w:val="24"/>
        </w:rPr>
      </w:pPr>
      <w:r>
        <w:rPr>
          <w:b/>
          <w:sz w:val="24"/>
          <w:szCs w:val="24"/>
        </w:rPr>
        <w:t>12</w:t>
      </w:r>
      <w:r w:rsidR="000561AB" w:rsidRPr="000561AB">
        <w:rPr>
          <w:b/>
          <w:sz w:val="24"/>
          <w:szCs w:val="24"/>
        </w:rPr>
        <w:t xml:space="preserve">.   </w:t>
      </w:r>
      <w:r w:rsidR="00961560">
        <w:rPr>
          <w:b/>
          <w:sz w:val="24"/>
          <w:szCs w:val="24"/>
        </w:rPr>
        <w:tab/>
      </w:r>
      <w:r w:rsidRPr="000561AB">
        <w:rPr>
          <w:b/>
          <w:sz w:val="24"/>
          <w:szCs w:val="24"/>
        </w:rPr>
        <w:t>DATA AND SAFETY MONITORING</w:t>
      </w:r>
    </w:p>
    <w:p w14:paraId="5C21D35D" w14:textId="77777777" w:rsidR="000561AB" w:rsidRPr="001C7898" w:rsidRDefault="00387C4B" w:rsidP="00DA0E0E">
      <w:pPr>
        <w:spacing w:after="0"/>
        <w:ind w:left="720"/>
        <w:rPr>
          <w:sz w:val="24"/>
          <w:szCs w:val="24"/>
        </w:rPr>
      </w:pPr>
      <w:r w:rsidRPr="001C7898">
        <w:rPr>
          <w:sz w:val="24"/>
          <w:szCs w:val="24"/>
        </w:rPr>
        <w:t>For studies where the risk of harm is</w:t>
      </w:r>
      <w:r w:rsidR="000561AB" w:rsidRPr="001C7898">
        <w:rPr>
          <w:sz w:val="24"/>
          <w:szCs w:val="24"/>
        </w:rPr>
        <w:t xml:space="preserve"> greater than minimal risk, a safety monitoring plan must be included to ensure the safety of subjects.  </w:t>
      </w:r>
    </w:p>
    <w:p w14:paraId="18B68C80" w14:textId="77777777" w:rsidR="00961560" w:rsidRDefault="00961560" w:rsidP="00A854F6">
      <w:pPr>
        <w:spacing w:after="0"/>
        <w:rPr>
          <w:sz w:val="24"/>
          <w:szCs w:val="24"/>
        </w:rPr>
      </w:pPr>
    </w:p>
    <w:p w14:paraId="2E38CBB0" w14:textId="77777777" w:rsidR="000561AB" w:rsidRDefault="000561AB" w:rsidP="00DA0E0E">
      <w:pPr>
        <w:spacing w:after="0"/>
        <w:ind w:left="720"/>
        <w:rPr>
          <w:sz w:val="24"/>
          <w:szCs w:val="24"/>
        </w:rPr>
      </w:pPr>
      <w:r w:rsidRPr="001C7898">
        <w:rPr>
          <w:sz w:val="24"/>
          <w:szCs w:val="24"/>
        </w:rPr>
        <w:t>This se</w:t>
      </w:r>
      <w:r w:rsidR="00387C4B" w:rsidRPr="001C7898">
        <w:rPr>
          <w:sz w:val="24"/>
          <w:szCs w:val="24"/>
        </w:rPr>
        <w:t xml:space="preserve">ction is not applicable to minimal risk studies such as chart reviews, </w:t>
      </w:r>
      <w:r w:rsidRPr="001C7898">
        <w:rPr>
          <w:sz w:val="24"/>
          <w:szCs w:val="24"/>
        </w:rPr>
        <w:t>questionnaires, surveys</w:t>
      </w:r>
      <w:r w:rsidR="00961560">
        <w:rPr>
          <w:sz w:val="24"/>
          <w:szCs w:val="24"/>
        </w:rPr>
        <w:t xml:space="preserve"> that are part of social, behavioral and education research.</w:t>
      </w:r>
      <w:r w:rsidRPr="001C7898">
        <w:rPr>
          <w:sz w:val="24"/>
          <w:szCs w:val="24"/>
        </w:rPr>
        <w:t xml:space="preserve"> </w:t>
      </w:r>
    </w:p>
    <w:p w14:paraId="3A4F9697" w14:textId="77777777" w:rsidR="00DA0E0E" w:rsidRDefault="00DA0E0E" w:rsidP="00A854F6">
      <w:pPr>
        <w:spacing w:after="0"/>
        <w:rPr>
          <w:sz w:val="24"/>
          <w:szCs w:val="24"/>
        </w:rPr>
      </w:pPr>
    </w:p>
    <w:p w14:paraId="1A50F267" w14:textId="77777777" w:rsidR="00DA0E0E" w:rsidRPr="001C7898" w:rsidRDefault="00DA0E0E" w:rsidP="00A854F6">
      <w:pPr>
        <w:spacing w:after="0"/>
        <w:rPr>
          <w:sz w:val="24"/>
          <w:szCs w:val="24"/>
        </w:rPr>
      </w:pPr>
    </w:p>
    <w:p w14:paraId="2E702133" w14:textId="77777777" w:rsidR="000561AB" w:rsidRPr="000561AB" w:rsidRDefault="001C7898" w:rsidP="00A854F6">
      <w:pPr>
        <w:spacing w:after="0"/>
        <w:rPr>
          <w:b/>
          <w:sz w:val="24"/>
          <w:szCs w:val="24"/>
        </w:rPr>
      </w:pPr>
      <w:r>
        <w:rPr>
          <w:b/>
          <w:sz w:val="24"/>
          <w:szCs w:val="24"/>
        </w:rPr>
        <w:t>13.</w:t>
      </w:r>
      <w:r>
        <w:rPr>
          <w:b/>
          <w:sz w:val="24"/>
          <w:szCs w:val="24"/>
        </w:rPr>
        <w:tab/>
      </w:r>
      <w:r w:rsidR="00A854F6">
        <w:rPr>
          <w:b/>
          <w:sz w:val="24"/>
          <w:szCs w:val="24"/>
        </w:rPr>
        <w:t xml:space="preserve">PLANS FOR </w:t>
      </w:r>
      <w:r w:rsidR="00A854F6" w:rsidRPr="000561AB">
        <w:rPr>
          <w:b/>
          <w:sz w:val="24"/>
          <w:szCs w:val="24"/>
        </w:rPr>
        <w:t xml:space="preserve">REPORTING </w:t>
      </w:r>
      <w:r w:rsidR="00A854F6">
        <w:rPr>
          <w:b/>
          <w:sz w:val="24"/>
          <w:szCs w:val="24"/>
        </w:rPr>
        <w:t xml:space="preserve">OR PUBLISHING </w:t>
      </w:r>
      <w:r w:rsidR="00A854F6" w:rsidRPr="000561AB">
        <w:rPr>
          <w:b/>
          <w:sz w:val="24"/>
          <w:szCs w:val="24"/>
        </w:rPr>
        <w:t>RESULTS</w:t>
      </w:r>
    </w:p>
    <w:p w14:paraId="1EB67BD1" w14:textId="77777777" w:rsidR="000561AB" w:rsidRPr="00415E2E" w:rsidRDefault="001C7898" w:rsidP="00DA0E0E">
      <w:pPr>
        <w:spacing w:after="0"/>
        <w:ind w:left="720"/>
        <w:rPr>
          <w:b/>
          <w:color w:val="2E74B5" w:themeColor="accent1" w:themeShade="BF"/>
          <w:sz w:val="24"/>
          <w:szCs w:val="24"/>
        </w:rPr>
      </w:pPr>
      <w:r w:rsidRPr="00415E2E">
        <w:rPr>
          <w:color w:val="2E74B5" w:themeColor="accent1" w:themeShade="BF"/>
          <w:sz w:val="24"/>
          <w:szCs w:val="24"/>
          <w:u w:val="single"/>
        </w:rPr>
        <w:t>GUIDANCE:</w:t>
      </w:r>
      <w:r w:rsidRPr="00415E2E">
        <w:rPr>
          <w:b/>
          <w:color w:val="2E74B5" w:themeColor="accent1" w:themeShade="BF"/>
          <w:sz w:val="24"/>
          <w:szCs w:val="24"/>
        </w:rPr>
        <w:t xml:space="preserve">  It is a good practice to describe your plan for reporting aggregate of results to research subjects (if promised on the consent from) or in a</w:t>
      </w:r>
      <w:r w:rsidR="00C13CAB" w:rsidRPr="00415E2E">
        <w:rPr>
          <w:b/>
          <w:color w:val="2E74B5" w:themeColor="accent1" w:themeShade="BF"/>
          <w:sz w:val="24"/>
          <w:szCs w:val="24"/>
        </w:rPr>
        <w:t xml:space="preserve"> research or scholarly</w:t>
      </w:r>
      <w:r w:rsidRPr="00415E2E">
        <w:rPr>
          <w:b/>
          <w:color w:val="2E74B5" w:themeColor="accent1" w:themeShade="BF"/>
          <w:sz w:val="24"/>
          <w:szCs w:val="24"/>
        </w:rPr>
        <w:t xml:space="preserve"> publication</w:t>
      </w:r>
      <w:r w:rsidR="00C13CAB" w:rsidRPr="00415E2E">
        <w:rPr>
          <w:b/>
          <w:color w:val="2E74B5" w:themeColor="accent1" w:themeShade="BF"/>
          <w:sz w:val="24"/>
          <w:szCs w:val="24"/>
        </w:rPr>
        <w:t>.</w:t>
      </w:r>
      <w:r w:rsidRPr="00415E2E">
        <w:rPr>
          <w:b/>
          <w:color w:val="2E74B5" w:themeColor="accent1" w:themeShade="BF"/>
          <w:sz w:val="24"/>
          <w:szCs w:val="24"/>
        </w:rPr>
        <w:t xml:space="preserve"> </w:t>
      </w:r>
    </w:p>
    <w:p w14:paraId="59B8D60B" w14:textId="77777777" w:rsidR="00511D38" w:rsidRPr="00415E2E" w:rsidRDefault="00511D38" w:rsidP="00A854F6">
      <w:pPr>
        <w:spacing w:after="0"/>
        <w:rPr>
          <w:color w:val="2E74B5" w:themeColor="accent1" w:themeShade="BF"/>
          <w:sz w:val="24"/>
          <w:szCs w:val="24"/>
          <w:u w:val="single"/>
        </w:rPr>
      </w:pPr>
    </w:p>
    <w:p w14:paraId="22F84B06" w14:textId="77777777" w:rsidR="00C13CAB" w:rsidRPr="00415E2E" w:rsidRDefault="00C13CAB" w:rsidP="00DA0E0E">
      <w:pPr>
        <w:spacing w:after="0"/>
        <w:ind w:left="720"/>
        <w:rPr>
          <w:color w:val="00B050"/>
          <w:sz w:val="24"/>
          <w:szCs w:val="24"/>
          <w:u w:val="single"/>
        </w:rPr>
      </w:pPr>
      <w:r w:rsidRPr="00415E2E">
        <w:rPr>
          <w:color w:val="00B050"/>
          <w:sz w:val="24"/>
          <w:szCs w:val="24"/>
          <w:u w:val="single"/>
        </w:rPr>
        <w:t xml:space="preserve">EXAMPLE: </w:t>
      </w:r>
      <w:r w:rsidRPr="00415E2E">
        <w:rPr>
          <w:color w:val="00B050"/>
          <w:sz w:val="24"/>
          <w:szCs w:val="24"/>
        </w:rPr>
        <w:t xml:space="preserve">We plan to share the aggregate data with our research </w:t>
      </w:r>
      <w:r w:rsidR="00A0088D" w:rsidRPr="00415E2E">
        <w:rPr>
          <w:color w:val="00B050"/>
          <w:sz w:val="24"/>
          <w:szCs w:val="24"/>
        </w:rPr>
        <w:t>subjects’</w:t>
      </w:r>
      <w:r w:rsidRPr="00415E2E">
        <w:rPr>
          <w:color w:val="00B050"/>
          <w:sz w:val="24"/>
          <w:szCs w:val="24"/>
        </w:rPr>
        <w:t xml:space="preserve"> results in accordance with the signed consent form.   Or, aggregated data without the identifiers will be used in any publication resulting from this study.</w:t>
      </w:r>
    </w:p>
    <w:p w14:paraId="2A62F5A8" w14:textId="77777777" w:rsidR="00A854F6" w:rsidRDefault="00A854F6" w:rsidP="00A854F6">
      <w:pPr>
        <w:spacing w:after="0"/>
        <w:rPr>
          <w:b/>
          <w:sz w:val="24"/>
          <w:szCs w:val="24"/>
        </w:rPr>
      </w:pPr>
    </w:p>
    <w:p w14:paraId="3176E4A8" w14:textId="77777777" w:rsidR="000561AB" w:rsidRPr="000561AB" w:rsidRDefault="00C13CAB" w:rsidP="00A854F6">
      <w:pPr>
        <w:spacing w:after="0"/>
        <w:rPr>
          <w:b/>
          <w:sz w:val="24"/>
          <w:szCs w:val="24"/>
        </w:rPr>
      </w:pPr>
      <w:r>
        <w:rPr>
          <w:b/>
          <w:sz w:val="24"/>
          <w:szCs w:val="24"/>
        </w:rPr>
        <w:t>14.</w:t>
      </w:r>
      <w:r w:rsidR="000561AB" w:rsidRPr="000561AB">
        <w:rPr>
          <w:b/>
          <w:sz w:val="24"/>
          <w:szCs w:val="24"/>
        </w:rPr>
        <w:t xml:space="preserve">  </w:t>
      </w:r>
      <w:r w:rsidR="00A854F6" w:rsidRPr="000561AB">
        <w:rPr>
          <w:b/>
          <w:sz w:val="24"/>
          <w:szCs w:val="24"/>
        </w:rPr>
        <w:t xml:space="preserve"> </w:t>
      </w:r>
      <w:r w:rsidR="00DA0E0E">
        <w:rPr>
          <w:b/>
          <w:sz w:val="24"/>
          <w:szCs w:val="24"/>
        </w:rPr>
        <w:tab/>
      </w:r>
      <w:r w:rsidR="00A854F6" w:rsidRPr="000561AB">
        <w:rPr>
          <w:b/>
          <w:sz w:val="24"/>
          <w:szCs w:val="24"/>
        </w:rPr>
        <w:t>BIBLIOGRAPHY</w:t>
      </w:r>
    </w:p>
    <w:p w14:paraId="392EC478" w14:textId="77777777" w:rsidR="000561AB" w:rsidRPr="00A854F6" w:rsidRDefault="000561AB" w:rsidP="00DA0E0E">
      <w:pPr>
        <w:ind w:firstLine="720"/>
        <w:rPr>
          <w:sz w:val="24"/>
          <w:szCs w:val="24"/>
        </w:rPr>
      </w:pPr>
      <w:r w:rsidRPr="00A854F6">
        <w:rPr>
          <w:sz w:val="24"/>
          <w:szCs w:val="24"/>
        </w:rPr>
        <w:t>Include all references cited in the text.</w:t>
      </w:r>
      <w:r w:rsidR="00961560">
        <w:rPr>
          <w:sz w:val="24"/>
          <w:szCs w:val="24"/>
        </w:rPr>
        <w:t xml:space="preserve">  Keep it specific to the study.</w:t>
      </w:r>
    </w:p>
    <w:p w14:paraId="5233F55A" w14:textId="77777777" w:rsidR="000561AB" w:rsidRPr="000561AB" w:rsidRDefault="00C13CAB" w:rsidP="000561AB">
      <w:pPr>
        <w:rPr>
          <w:b/>
          <w:sz w:val="24"/>
          <w:szCs w:val="24"/>
        </w:rPr>
      </w:pPr>
      <w:r>
        <w:rPr>
          <w:b/>
          <w:sz w:val="24"/>
          <w:szCs w:val="24"/>
        </w:rPr>
        <w:t xml:space="preserve">15. </w:t>
      </w:r>
      <w:r w:rsidR="00DA0E0E">
        <w:rPr>
          <w:b/>
          <w:sz w:val="24"/>
          <w:szCs w:val="24"/>
        </w:rPr>
        <w:tab/>
      </w:r>
      <w:r w:rsidR="000561AB" w:rsidRPr="000561AB">
        <w:rPr>
          <w:b/>
          <w:sz w:val="24"/>
          <w:szCs w:val="24"/>
        </w:rPr>
        <w:t>APPENDICES</w:t>
      </w:r>
    </w:p>
    <w:p w14:paraId="2E585BA8" w14:textId="77777777" w:rsidR="00ED53EE" w:rsidRPr="00415E2E" w:rsidRDefault="00C13CAB" w:rsidP="00DA0E0E">
      <w:pPr>
        <w:ind w:left="720"/>
        <w:rPr>
          <w:color w:val="2E74B5" w:themeColor="accent1" w:themeShade="BF"/>
        </w:rPr>
      </w:pPr>
      <w:r w:rsidRPr="00415E2E">
        <w:rPr>
          <w:color w:val="2E74B5" w:themeColor="accent1" w:themeShade="BF"/>
          <w:sz w:val="24"/>
          <w:szCs w:val="24"/>
          <w:u w:val="single"/>
        </w:rPr>
        <w:t>GUIDANCE:</w:t>
      </w:r>
      <w:r w:rsidRPr="00415E2E">
        <w:rPr>
          <w:color w:val="2E74B5" w:themeColor="accent1" w:themeShade="BF"/>
          <w:sz w:val="24"/>
          <w:szCs w:val="24"/>
        </w:rPr>
        <w:t xml:space="preserve"> Include here </w:t>
      </w:r>
      <w:r w:rsidR="000561AB" w:rsidRPr="00415E2E">
        <w:rPr>
          <w:color w:val="2E74B5" w:themeColor="accent1" w:themeShade="BF"/>
          <w:sz w:val="24"/>
          <w:szCs w:val="24"/>
        </w:rPr>
        <w:t>any additional information</w:t>
      </w:r>
      <w:r w:rsidRPr="00415E2E">
        <w:rPr>
          <w:color w:val="2E74B5" w:themeColor="accent1" w:themeShade="BF"/>
          <w:sz w:val="24"/>
          <w:szCs w:val="24"/>
        </w:rPr>
        <w:t xml:space="preserve"> such as flow charts, diagrams, instruments, etc.,</w:t>
      </w:r>
      <w:r w:rsidR="000561AB" w:rsidRPr="00415E2E">
        <w:rPr>
          <w:color w:val="2E74B5" w:themeColor="accent1" w:themeShade="BF"/>
          <w:sz w:val="24"/>
          <w:szCs w:val="24"/>
        </w:rPr>
        <w:t xml:space="preserve"> that is related to the protocol, but is not applicable or does not appear to fit</w:t>
      </w:r>
      <w:r w:rsidRPr="00415E2E">
        <w:rPr>
          <w:color w:val="2E74B5" w:themeColor="accent1" w:themeShade="BF"/>
          <w:sz w:val="24"/>
          <w:szCs w:val="24"/>
        </w:rPr>
        <w:t xml:space="preserve"> into one of the sections such as flow charts, diagrams</w:t>
      </w:r>
    </w:p>
    <w:sectPr w:rsidR="00ED53EE" w:rsidRPr="00415E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5D29F" w14:textId="77777777" w:rsidR="00C70ECD" w:rsidRDefault="00C70ECD" w:rsidP="00387C4B">
      <w:pPr>
        <w:spacing w:after="0" w:line="240" w:lineRule="auto"/>
      </w:pPr>
      <w:r>
        <w:separator/>
      </w:r>
    </w:p>
  </w:endnote>
  <w:endnote w:type="continuationSeparator" w:id="0">
    <w:p w14:paraId="172ED48A" w14:textId="77777777" w:rsidR="00C70ECD" w:rsidRDefault="00C70ECD" w:rsidP="0038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106528"/>
      <w:docPartObj>
        <w:docPartGallery w:val="Page Numbers (Bottom of Page)"/>
        <w:docPartUnique/>
      </w:docPartObj>
    </w:sdtPr>
    <w:sdtEndPr>
      <w:rPr>
        <w:color w:val="7F7F7F" w:themeColor="background1" w:themeShade="7F"/>
        <w:spacing w:val="60"/>
      </w:rPr>
    </w:sdtEndPr>
    <w:sdtContent>
      <w:p w14:paraId="2BEA919A" w14:textId="2441B852" w:rsidR="00387C4B" w:rsidRDefault="00387C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A7F8E" w:rsidRPr="00BA7F8E">
          <w:rPr>
            <w:b/>
            <w:bCs/>
            <w:noProof/>
          </w:rPr>
          <w:t>1</w:t>
        </w:r>
        <w:r>
          <w:rPr>
            <w:b/>
            <w:bCs/>
            <w:noProof/>
          </w:rPr>
          <w:fldChar w:fldCharType="end"/>
        </w:r>
        <w:r>
          <w:rPr>
            <w:b/>
            <w:bCs/>
          </w:rPr>
          <w:t xml:space="preserve"> | </w:t>
        </w:r>
        <w:r>
          <w:rPr>
            <w:color w:val="7F7F7F" w:themeColor="background1" w:themeShade="7F"/>
            <w:spacing w:val="60"/>
          </w:rPr>
          <w:t>Page</w:t>
        </w:r>
        <w:r w:rsidR="00F93907">
          <w:rPr>
            <w:color w:val="7F7F7F" w:themeColor="background1" w:themeShade="7F"/>
            <w:spacing w:val="60"/>
          </w:rPr>
          <w:t xml:space="preserve"> VERSION DATE</w:t>
        </w:r>
        <w:r w:rsidR="004C654D">
          <w:rPr>
            <w:color w:val="7F7F7F" w:themeColor="background1" w:themeShade="7F"/>
            <w:spacing w:val="60"/>
          </w:rPr>
          <w:t xml:space="preserve"> </w:t>
        </w:r>
        <w:r w:rsidR="004014D8">
          <w:rPr>
            <w:color w:val="7F7F7F" w:themeColor="background1" w:themeShade="7F"/>
            <w:spacing w:val="60"/>
          </w:rPr>
          <w:t>12-11-2024</w:t>
        </w:r>
      </w:p>
    </w:sdtContent>
  </w:sdt>
  <w:p w14:paraId="60E0923E" w14:textId="77777777" w:rsidR="00387C4B" w:rsidRDefault="00387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B942" w14:textId="77777777" w:rsidR="00C70ECD" w:rsidRDefault="00C70ECD" w:rsidP="00387C4B">
      <w:pPr>
        <w:spacing w:after="0" w:line="240" w:lineRule="auto"/>
      </w:pPr>
      <w:r>
        <w:separator/>
      </w:r>
    </w:p>
  </w:footnote>
  <w:footnote w:type="continuationSeparator" w:id="0">
    <w:p w14:paraId="4CCD15D1" w14:textId="77777777" w:rsidR="00C70ECD" w:rsidRDefault="00C70ECD" w:rsidP="00387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3E8F" w14:textId="77777777" w:rsidR="00F93907" w:rsidRDefault="00F93907">
    <w:pPr>
      <w:pStyle w:val="Header"/>
    </w:pPr>
    <w:r>
      <w:rPr>
        <w:noProof/>
      </w:rPr>
      <w:drawing>
        <wp:inline distT="0" distB="0" distL="0" distR="0" wp14:anchorId="3B2C9269" wp14:editId="37F9A3BB">
          <wp:extent cx="1390650" cy="733425"/>
          <wp:effectExtent l="0" t="0" r="0" b="9525"/>
          <wp:docPr id="2" name="Picture 2" descr="cid:image001.jpg@01D4EA0C.D3D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EA0C.D3D510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p w14:paraId="5D35CE63" w14:textId="77777777" w:rsidR="00F93907" w:rsidRDefault="00F9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252"/>
    <w:multiLevelType w:val="hybridMultilevel"/>
    <w:tmpl w:val="F9745E7E"/>
    <w:lvl w:ilvl="0" w:tplc="021A1384">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 w15:restartNumberingAfterBreak="0">
    <w:nsid w:val="0CEB41F1"/>
    <w:multiLevelType w:val="hybridMultilevel"/>
    <w:tmpl w:val="A22E3C50"/>
    <w:lvl w:ilvl="0" w:tplc="4F4433F4">
      <w:start w:val="7"/>
      <w:numFmt w:val="upp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 w15:restartNumberingAfterBreak="0">
    <w:nsid w:val="0E627A2C"/>
    <w:multiLevelType w:val="hybridMultilevel"/>
    <w:tmpl w:val="67C2F0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9B2D2D"/>
    <w:multiLevelType w:val="hybridMultilevel"/>
    <w:tmpl w:val="D910C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B1747"/>
    <w:multiLevelType w:val="hybridMultilevel"/>
    <w:tmpl w:val="7B4A2B4C"/>
    <w:lvl w:ilvl="0" w:tplc="6206DE4E">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C1D4650"/>
    <w:multiLevelType w:val="hybridMultilevel"/>
    <w:tmpl w:val="BFF83D1E"/>
    <w:lvl w:ilvl="0" w:tplc="86F274F8">
      <w:start w:val="1"/>
      <w:numFmt w:val="upperLetter"/>
      <w:lvlText w:val="%1."/>
      <w:lvlJc w:val="left"/>
      <w:pPr>
        <w:ind w:left="1054" w:hanging="360"/>
      </w:pPr>
      <w:rPr>
        <w:rFonts w:hint="default"/>
      </w:r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6" w15:restartNumberingAfterBreak="0">
    <w:nsid w:val="1CB75852"/>
    <w:multiLevelType w:val="hybridMultilevel"/>
    <w:tmpl w:val="9698EC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85223E"/>
    <w:multiLevelType w:val="hybridMultilevel"/>
    <w:tmpl w:val="B4440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E47BD"/>
    <w:multiLevelType w:val="hybridMultilevel"/>
    <w:tmpl w:val="D422C3AE"/>
    <w:lvl w:ilvl="0" w:tplc="6206DE4E">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9" w15:restartNumberingAfterBreak="0">
    <w:nsid w:val="2B3B2CAF"/>
    <w:multiLevelType w:val="hybridMultilevel"/>
    <w:tmpl w:val="E75C54A2"/>
    <w:lvl w:ilvl="0" w:tplc="F3FE1A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12699"/>
    <w:multiLevelType w:val="hybridMultilevel"/>
    <w:tmpl w:val="07CA5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05B64"/>
    <w:multiLevelType w:val="hybridMultilevel"/>
    <w:tmpl w:val="50AC6BA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4A158C"/>
    <w:multiLevelType w:val="hybridMultilevel"/>
    <w:tmpl w:val="C4F20E92"/>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15:restartNumberingAfterBreak="0">
    <w:nsid w:val="565B2202"/>
    <w:multiLevelType w:val="hybridMultilevel"/>
    <w:tmpl w:val="44366082"/>
    <w:lvl w:ilvl="0" w:tplc="FBEC2E80">
      <w:start w:val="1"/>
      <w:numFmt w:val="upperLetter"/>
      <w:lvlText w:val="%1."/>
      <w:lvlJc w:val="left"/>
      <w:pPr>
        <w:ind w:left="2677" w:hanging="360"/>
      </w:pPr>
      <w:rPr>
        <w:rFonts w:hint="default"/>
      </w:rPr>
    </w:lvl>
    <w:lvl w:ilvl="1" w:tplc="04090019" w:tentative="1">
      <w:start w:val="1"/>
      <w:numFmt w:val="lowerLetter"/>
      <w:lvlText w:val="%2."/>
      <w:lvlJc w:val="left"/>
      <w:pPr>
        <w:ind w:left="3397" w:hanging="360"/>
      </w:pPr>
    </w:lvl>
    <w:lvl w:ilvl="2" w:tplc="0409001B" w:tentative="1">
      <w:start w:val="1"/>
      <w:numFmt w:val="lowerRoman"/>
      <w:lvlText w:val="%3."/>
      <w:lvlJc w:val="right"/>
      <w:pPr>
        <w:ind w:left="4117" w:hanging="180"/>
      </w:pPr>
    </w:lvl>
    <w:lvl w:ilvl="3" w:tplc="0409000F" w:tentative="1">
      <w:start w:val="1"/>
      <w:numFmt w:val="decimal"/>
      <w:lvlText w:val="%4."/>
      <w:lvlJc w:val="left"/>
      <w:pPr>
        <w:ind w:left="4837" w:hanging="360"/>
      </w:pPr>
    </w:lvl>
    <w:lvl w:ilvl="4" w:tplc="04090019" w:tentative="1">
      <w:start w:val="1"/>
      <w:numFmt w:val="lowerLetter"/>
      <w:lvlText w:val="%5."/>
      <w:lvlJc w:val="left"/>
      <w:pPr>
        <w:ind w:left="5557" w:hanging="360"/>
      </w:pPr>
    </w:lvl>
    <w:lvl w:ilvl="5" w:tplc="0409001B" w:tentative="1">
      <w:start w:val="1"/>
      <w:numFmt w:val="lowerRoman"/>
      <w:lvlText w:val="%6."/>
      <w:lvlJc w:val="right"/>
      <w:pPr>
        <w:ind w:left="6277" w:hanging="180"/>
      </w:pPr>
    </w:lvl>
    <w:lvl w:ilvl="6" w:tplc="0409000F" w:tentative="1">
      <w:start w:val="1"/>
      <w:numFmt w:val="decimal"/>
      <w:lvlText w:val="%7."/>
      <w:lvlJc w:val="left"/>
      <w:pPr>
        <w:ind w:left="6997" w:hanging="360"/>
      </w:pPr>
    </w:lvl>
    <w:lvl w:ilvl="7" w:tplc="04090019" w:tentative="1">
      <w:start w:val="1"/>
      <w:numFmt w:val="lowerLetter"/>
      <w:lvlText w:val="%8."/>
      <w:lvlJc w:val="left"/>
      <w:pPr>
        <w:ind w:left="7717" w:hanging="360"/>
      </w:pPr>
    </w:lvl>
    <w:lvl w:ilvl="8" w:tplc="0409001B" w:tentative="1">
      <w:start w:val="1"/>
      <w:numFmt w:val="lowerRoman"/>
      <w:lvlText w:val="%9."/>
      <w:lvlJc w:val="right"/>
      <w:pPr>
        <w:ind w:left="8437" w:hanging="180"/>
      </w:pPr>
    </w:lvl>
  </w:abstractNum>
  <w:abstractNum w:abstractNumId="14" w15:restartNumberingAfterBreak="0">
    <w:nsid w:val="573D0083"/>
    <w:multiLevelType w:val="hybridMultilevel"/>
    <w:tmpl w:val="3FAABCCC"/>
    <w:lvl w:ilvl="0" w:tplc="E604CBC6">
      <w:start w:val="1"/>
      <w:numFmt w:val="upperLetter"/>
      <w:lvlText w:val="%1."/>
      <w:lvlJc w:val="left"/>
      <w:pPr>
        <w:ind w:left="1057" w:hanging="360"/>
      </w:pPr>
      <w:rPr>
        <w:rFonts w:asciiTheme="minorHAnsi" w:eastAsiaTheme="minorHAnsi" w:hAnsiTheme="minorHAnsi" w:cstheme="minorBidi"/>
      </w:rPr>
    </w:lvl>
    <w:lvl w:ilvl="1" w:tplc="04090015">
      <w:start w:val="1"/>
      <w:numFmt w:val="upperLetter"/>
      <w:lvlText w:val="%2."/>
      <w:lvlJc w:val="left"/>
      <w:pPr>
        <w:ind w:left="1777" w:hanging="360"/>
      </w:pPr>
      <w:rPr>
        <w:rFonts w:hint="default"/>
      </w:rPr>
    </w:lvl>
    <w:lvl w:ilvl="2" w:tplc="6ED6ABA4">
      <w:start w:val="1"/>
      <w:numFmt w:val="lowerLetter"/>
      <w:lvlText w:val="%3."/>
      <w:lvlJc w:val="left"/>
      <w:pPr>
        <w:ind w:left="2677" w:hanging="360"/>
      </w:pPr>
      <w:rPr>
        <w:rFonts w:hint="default"/>
      </w:rPr>
    </w:lvl>
    <w:lvl w:ilvl="3" w:tplc="0409000F">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15:restartNumberingAfterBreak="0">
    <w:nsid w:val="61DE5F12"/>
    <w:multiLevelType w:val="multilevel"/>
    <w:tmpl w:val="DFBCF0F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8901CF2"/>
    <w:multiLevelType w:val="hybridMultilevel"/>
    <w:tmpl w:val="4C60753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694C6139"/>
    <w:multiLevelType w:val="multilevel"/>
    <w:tmpl w:val="43E284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D604E2E"/>
    <w:multiLevelType w:val="hybridMultilevel"/>
    <w:tmpl w:val="21CCD84A"/>
    <w:lvl w:ilvl="0" w:tplc="6206DE4E">
      <w:start w:val="1"/>
      <w:numFmt w:val="lowerLetter"/>
      <w:lvlText w:val="%1."/>
      <w:lvlJc w:val="left"/>
      <w:pPr>
        <w:ind w:left="1034"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6DB05775"/>
    <w:multiLevelType w:val="hybridMultilevel"/>
    <w:tmpl w:val="0930F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4A428C"/>
    <w:multiLevelType w:val="hybridMultilevel"/>
    <w:tmpl w:val="4DBEE7C2"/>
    <w:lvl w:ilvl="0" w:tplc="04090015">
      <w:start w:val="1"/>
      <w:numFmt w:val="upperLetter"/>
      <w:lvlText w:val="%1."/>
      <w:lvlJc w:val="left"/>
      <w:pPr>
        <w:ind w:left="1057" w:hanging="360"/>
      </w:pPr>
    </w:lvl>
    <w:lvl w:ilvl="1" w:tplc="CBB69794">
      <w:start w:val="1"/>
      <w:numFmt w:val="lowerRoman"/>
      <w:lvlText w:val="%2."/>
      <w:lvlJc w:val="left"/>
      <w:pPr>
        <w:ind w:left="2137" w:hanging="720"/>
      </w:pPr>
      <w:rPr>
        <w:rFonts w:asciiTheme="minorHAnsi" w:eastAsiaTheme="minorHAnsi" w:hAnsiTheme="minorHAnsi" w:cstheme="minorBidi"/>
      </w:rPr>
    </w:lvl>
    <w:lvl w:ilvl="2" w:tplc="7BA26642">
      <w:start w:val="1"/>
      <w:numFmt w:val="decimal"/>
      <w:lvlText w:val="%3."/>
      <w:lvlJc w:val="left"/>
      <w:pPr>
        <w:ind w:left="2677" w:hanging="360"/>
      </w:pPr>
      <w:rPr>
        <w:rFonts w:hint="default"/>
      </w:r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1" w15:restartNumberingAfterBreak="0">
    <w:nsid w:val="725C0C20"/>
    <w:multiLevelType w:val="hybridMultilevel"/>
    <w:tmpl w:val="083A17F0"/>
    <w:lvl w:ilvl="0" w:tplc="DF707C46">
      <w:start w:val="1"/>
      <w:numFmt w:val="lowerLetter"/>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2" w15:restartNumberingAfterBreak="0">
    <w:nsid w:val="7CEC37A3"/>
    <w:multiLevelType w:val="hybridMultilevel"/>
    <w:tmpl w:val="D50CEF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8414100">
    <w:abstractNumId w:val="5"/>
  </w:num>
  <w:num w:numId="2" w16cid:durableId="1587108898">
    <w:abstractNumId w:val="21"/>
  </w:num>
  <w:num w:numId="3" w16cid:durableId="2007634672">
    <w:abstractNumId w:val="20"/>
  </w:num>
  <w:num w:numId="4" w16cid:durableId="1478523456">
    <w:abstractNumId w:val="0"/>
  </w:num>
  <w:num w:numId="5" w16cid:durableId="417138932">
    <w:abstractNumId w:val="14"/>
  </w:num>
  <w:num w:numId="6" w16cid:durableId="196162106">
    <w:abstractNumId w:val="8"/>
  </w:num>
  <w:num w:numId="7" w16cid:durableId="504899784">
    <w:abstractNumId w:val="18"/>
  </w:num>
  <w:num w:numId="8" w16cid:durableId="1020274860">
    <w:abstractNumId w:val="12"/>
  </w:num>
  <w:num w:numId="9" w16cid:durableId="994140911">
    <w:abstractNumId w:val="4"/>
  </w:num>
  <w:num w:numId="10" w16cid:durableId="348485682">
    <w:abstractNumId w:val="10"/>
  </w:num>
  <w:num w:numId="11" w16cid:durableId="623730906">
    <w:abstractNumId w:val="1"/>
  </w:num>
  <w:num w:numId="12" w16cid:durableId="666638346">
    <w:abstractNumId w:val="11"/>
  </w:num>
  <w:num w:numId="13" w16cid:durableId="687367877">
    <w:abstractNumId w:val="3"/>
  </w:num>
  <w:num w:numId="14" w16cid:durableId="1356883469">
    <w:abstractNumId w:val="2"/>
  </w:num>
  <w:num w:numId="15" w16cid:durableId="382023609">
    <w:abstractNumId w:val="19"/>
  </w:num>
  <w:num w:numId="16" w16cid:durableId="1414935221">
    <w:abstractNumId w:val="9"/>
  </w:num>
  <w:num w:numId="17" w16cid:durableId="1578856579">
    <w:abstractNumId w:val="17"/>
  </w:num>
  <w:num w:numId="18" w16cid:durableId="920875740">
    <w:abstractNumId w:val="13"/>
  </w:num>
  <w:num w:numId="19" w16cid:durableId="1976058485">
    <w:abstractNumId w:val="16"/>
  </w:num>
  <w:num w:numId="20" w16cid:durableId="565796885">
    <w:abstractNumId w:val="7"/>
  </w:num>
  <w:num w:numId="21" w16cid:durableId="1361590176">
    <w:abstractNumId w:val="22"/>
  </w:num>
  <w:num w:numId="22" w16cid:durableId="82654630">
    <w:abstractNumId w:val="15"/>
  </w:num>
  <w:num w:numId="23" w16cid:durableId="365758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BA"/>
    <w:rsid w:val="00002ACE"/>
    <w:rsid w:val="00016CE7"/>
    <w:rsid w:val="000376C0"/>
    <w:rsid w:val="00037D7D"/>
    <w:rsid w:val="00052569"/>
    <w:rsid w:val="000540A7"/>
    <w:rsid w:val="00055462"/>
    <w:rsid w:val="000561AB"/>
    <w:rsid w:val="000640D6"/>
    <w:rsid w:val="00075136"/>
    <w:rsid w:val="000763CC"/>
    <w:rsid w:val="00077A68"/>
    <w:rsid w:val="00077BAD"/>
    <w:rsid w:val="000C1BD4"/>
    <w:rsid w:val="000C1E75"/>
    <w:rsid w:val="000D533F"/>
    <w:rsid w:val="000D6CBD"/>
    <w:rsid w:val="000F2461"/>
    <w:rsid w:val="00115156"/>
    <w:rsid w:val="00130647"/>
    <w:rsid w:val="00131BBA"/>
    <w:rsid w:val="00133A65"/>
    <w:rsid w:val="00146D3B"/>
    <w:rsid w:val="00151A92"/>
    <w:rsid w:val="00161AAA"/>
    <w:rsid w:val="0016712B"/>
    <w:rsid w:val="00196E7A"/>
    <w:rsid w:val="001C5775"/>
    <w:rsid w:val="001C7898"/>
    <w:rsid w:val="001E34BB"/>
    <w:rsid w:val="001E7B2E"/>
    <w:rsid w:val="002034F9"/>
    <w:rsid w:val="0022757A"/>
    <w:rsid w:val="00227E08"/>
    <w:rsid w:val="002311DA"/>
    <w:rsid w:val="00236606"/>
    <w:rsid w:val="00242A4F"/>
    <w:rsid w:val="002448C9"/>
    <w:rsid w:val="00246E6D"/>
    <w:rsid w:val="0025398D"/>
    <w:rsid w:val="0027288C"/>
    <w:rsid w:val="00275923"/>
    <w:rsid w:val="0027778B"/>
    <w:rsid w:val="002864D2"/>
    <w:rsid w:val="00290E1D"/>
    <w:rsid w:val="003076CC"/>
    <w:rsid w:val="003224F1"/>
    <w:rsid w:val="00333B0A"/>
    <w:rsid w:val="00337EB2"/>
    <w:rsid w:val="00344FAE"/>
    <w:rsid w:val="00354446"/>
    <w:rsid w:val="00362079"/>
    <w:rsid w:val="00370324"/>
    <w:rsid w:val="00370D2E"/>
    <w:rsid w:val="00387C4B"/>
    <w:rsid w:val="003A5DB2"/>
    <w:rsid w:val="003F48DE"/>
    <w:rsid w:val="004014D8"/>
    <w:rsid w:val="00401D0D"/>
    <w:rsid w:val="00415E2E"/>
    <w:rsid w:val="00442C34"/>
    <w:rsid w:val="0045764F"/>
    <w:rsid w:val="00475AA3"/>
    <w:rsid w:val="00483A83"/>
    <w:rsid w:val="004B250D"/>
    <w:rsid w:val="004C654D"/>
    <w:rsid w:val="004D6481"/>
    <w:rsid w:val="004E5B36"/>
    <w:rsid w:val="004F4B60"/>
    <w:rsid w:val="00500F30"/>
    <w:rsid w:val="00511D38"/>
    <w:rsid w:val="0051556F"/>
    <w:rsid w:val="0054099A"/>
    <w:rsid w:val="00556581"/>
    <w:rsid w:val="00560A9B"/>
    <w:rsid w:val="0059073F"/>
    <w:rsid w:val="005949A6"/>
    <w:rsid w:val="005B5E99"/>
    <w:rsid w:val="005E3952"/>
    <w:rsid w:val="005E7278"/>
    <w:rsid w:val="005F136C"/>
    <w:rsid w:val="00606E92"/>
    <w:rsid w:val="00623777"/>
    <w:rsid w:val="00651783"/>
    <w:rsid w:val="00677086"/>
    <w:rsid w:val="006A3B64"/>
    <w:rsid w:val="006D0446"/>
    <w:rsid w:val="006E490D"/>
    <w:rsid w:val="006E799F"/>
    <w:rsid w:val="00706A6D"/>
    <w:rsid w:val="0071556D"/>
    <w:rsid w:val="00716284"/>
    <w:rsid w:val="00722CB7"/>
    <w:rsid w:val="007279E7"/>
    <w:rsid w:val="00737178"/>
    <w:rsid w:val="00750F41"/>
    <w:rsid w:val="007532F4"/>
    <w:rsid w:val="00765627"/>
    <w:rsid w:val="00777F13"/>
    <w:rsid w:val="007828D1"/>
    <w:rsid w:val="007862B3"/>
    <w:rsid w:val="00790BBC"/>
    <w:rsid w:val="00792535"/>
    <w:rsid w:val="00793D52"/>
    <w:rsid w:val="00794DD2"/>
    <w:rsid w:val="007A0595"/>
    <w:rsid w:val="007B4866"/>
    <w:rsid w:val="007D4914"/>
    <w:rsid w:val="007E345E"/>
    <w:rsid w:val="008028B0"/>
    <w:rsid w:val="00814BEC"/>
    <w:rsid w:val="00851E5C"/>
    <w:rsid w:val="00852C78"/>
    <w:rsid w:val="0087407A"/>
    <w:rsid w:val="008849C7"/>
    <w:rsid w:val="00885BE7"/>
    <w:rsid w:val="00885F55"/>
    <w:rsid w:val="008D1A7E"/>
    <w:rsid w:val="008D28D5"/>
    <w:rsid w:val="008E0514"/>
    <w:rsid w:val="008E6029"/>
    <w:rsid w:val="008F2DEF"/>
    <w:rsid w:val="0092362C"/>
    <w:rsid w:val="0092693B"/>
    <w:rsid w:val="00932CC8"/>
    <w:rsid w:val="00945A85"/>
    <w:rsid w:val="00961560"/>
    <w:rsid w:val="00966EC5"/>
    <w:rsid w:val="00971BD2"/>
    <w:rsid w:val="009817EE"/>
    <w:rsid w:val="009900DD"/>
    <w:rsid w:val="009B457C"/>
    <w:rsid w:val="009C25CC"/>
    <w:rsid w:val="009E108B"/>
    <w:rsid w:val="009F15AD"/>
    <w:rsid w:val="00A0088D"/>
    <w:rsid w:val="00A03D46"/>
    <w:rsid w:val="00A256D0"/>
    <w:rsid w:val="00A30F97"/>
    <w:rsid w:val="00A314C2"/>
    <w:rsid w:val="00A365FB"/>
    <w:rsid w:val="00A440B4"/>
    <w:rsid w:val="00A44B40"/>
    <w:rsid w:val="00A47176"/>
    <w:rsid w:val="00A64FFD"/>
    <w:rsid w:val="00A65EA7"/>
    <w:rsid w:val="00A73481"/>
    <w:rsid w:val="00A854F6"/>
    <w:rsid w:val="00AC0D1D"/>
    <w:rsid w:val="00AC2186"/>
    <w:rsid w:val="00AC4D91"/>
    <w:rsid w:val="00AE0EC8"/>
    <w:rsid w:val="00AE10FA"/>
    <w:rsid w:val="00AF1BC5"/>
    <w:rsid w:val="00B03318"/>
    <w:rsid w:val="00B03D5A"/>
    <w:rsid w:val="00B12FAD"/>
    <w:rsid w:val="00B22AE4"/>
    <w:rsid w:val="00B352B8"/>
    <w:rsid w:val="00B43E92"/>
    <w:rsid w:val="00B62475"/>
    <w:rsid w:val="00B70FE7"/>
    <w:rsid w:val="00B80743"/>
    <w:rsid w:val="00B91ADE"/>
    <w:rsid w:val="00BA7F8E"/>
    <w:rsid w:val="00BE470E"/>
    <w:rsid w:val="00BF5711"/>
    <w:rsid w:val="00C05064"/>
    <w:rsid w:val="00C13CAB"/>
    <w:rsid w:val="00C16578"/>
    <w:rsid w:val="00C60957"/>
    <w:rsid w:val="00C64918"/>
    <w:rsid w:val="00C70ECD"/>
    <w:rsid w:val="00C7179A"/>
    <w:rsid w:val="00C81526"/>
    <w:rsid w:val="00C84539"/>
    <w:rsid w:val="00C92D73"/>
    <w:rsid w:val="00CA1616"/>
    <w:rsid w:val="00CE4C09"/>
    <w:rsid w:val="00D307FE"/>
    <w:rsid w:val="00D32A4E"/>
    <w:rsid w:val="00D43E94"/>
    <w:rsid w:val="00D45E4F"/>
    <w:rsid w:val="00D461D3"/>
    <w:rsid w:val="00DA0D64"/>
    <w:rsid w:val="00DA0E0E"/>
    <w:rsid w:val="00DA192D"/>
    <w:rsid w:val="00DB043F"/>
    <w:rsid w:val="00DD515D"/>
    <w:rsid w:val="00E01A52"/>
    <w:rsid w:val="00E05D61"/>
    <w:rsid w:val="00E104FF"/>
    <w:rsid w:val="00E131B7"/>
    <w:rsid w:val="00E35A9F"/>
    <w:rsid w:val="00E73678"/>
    <w:rsid w:val="00E77B51"/>
    <w:rsid w:val="00E82AC0"/>
    <w:rsid w:val="00E91919"/>
    <w:rsid w:val="00E96669"/>
    <w:rsid w:val="00EA5210"/>
    <w:rsid w:val="00EC648D"/>
    <w:rsid w:val="00ED2A5E"/>
    <w:rsid w:val="00ED53EE"/>
    <w:rsid w:val="00EE125B"/>
    <w:rsid w:val="00F51FD9"/>
    <w:rsid w:val="00F82124"/>
    <w:rsid w:val="00F873B0"/>
    <w:rsid w:val="00F93907"/>
    <w:rsid w:val="00FD45C0"/>
    <w:rsid w:val="00FD5700"/>
    <w:rsid w:val="00FF0902"/>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B4E444"/>
  <w15:chartTrackingRefBased/>
  <w15:docId w15:val="{5E78B180-2478-4090-AD95-354A5BE5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1D0D"/>
    <w:pPr>
      <w:ind w:left="720"/>
      <w:contextualSpacing/>
    </w:pPr>
  </w:style>
  <w:style w:type="character" w:styleId="Hyperlink">
    <w:name w:val="Hyperlink"/>
    <w:basedOn w:val="DefaultParagraphFont"/>
    <w:uiPriority w:val="99"/>
    <w:unhideWhenUsed/>
    <w:rsid w:val="000561AB"/>
    <w:rPr>
      <w:color w:val="0563C1" w:themeColor="hyperlink"/>
      <w:u w:val="single"/>
    </w:rPr>
  </w:style>
  <w:style w:type="paragraph" w:styleId="Header">
    <w:name w:val="header"/>
    <w:basedOn w:val="Normal"/>
    <w:link w:val="HeaderChar"/>
    <w:uiPriority w:val="99"/>
    <w:unhideWhenUsed/>
    <w:rsid w:val="0038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4B"/>
  </w:style>
  <w:style w:type="paragraph" w:styleId="Footer">
    <w:name w:val="footer"/>
    <w:basedOn w:val="Normal"/>
    <w:link w:val="FooterChar"/>
    <w:uiPriority w:val="99"/>
    <w:unhideWhenUsed/>
    <w:rsid w:val="0038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4B"/>
  </w:style>
  <w:style w:type="character" w:styleId="PlaceholderText">
    <w:name w:val="Placeholder Text"/>
    <w:basedOn w:val="DefaultParagraphFont"/>
    <w:uiPriority w:val="99"/>
    <w:semiHidden/>
    <w:rsid w:val="007828D1"/>
    <w:rPr>
      <w:color w:val="808080"/>
    </w:rPr>
  </w:style>
  <w:style w:type="character" w:styleId="CommentReference">
    <w:name w:val="annotation reference"/>
    <w:basedOn w:val="DefaultParagraphFont"/>
    <w:uiPriority w:val="99"/>
    <w:semiHidden/>
    <w:unhideWhenUsed/>
    <w:rsid w:val="00F93907"/>
    <w:rPr>
      <w:sz w:val="16"/>
      <w:szCs w:val="16"/>
    </w:rPr>
  </w:style>
  <w:style w:type="paragraph" w:styleId="CommentText">
    <w:name w:val="annotation text"/>
    <w:basedOn w:val="Normal"/>
    <w:link w:val="CommentTextChar"/>
    <w:uiPriority w:val="99"/>
    <w:semiHidden/>
    <w:unhideWhenUsed/>
    <w:rsid w:val="00F93907"/>
    <w:pPr>
      <w:spacing w:line="240" w:lineRule="auto"/>
    </w:pPr>
    <w:rPr>
      <w:sz w:val="20"/>
      <w:szCs w:val="20"/>
    </w:rPr>
  </w:style>
  <w:style w:type="character" w:customStyle="1" w:styleId="CommentTextChar">
    <w:name w:val="Comment Text Char"/>
    <w:basedOn w:val="DefaultParagraphFont"/>
    <w:link w:val="CommentText"/>
    <w:uiPriority w:val="99"/>
    <w:semiHidden/>
    <w:rsid w:val="00F93907"/>
    <w:rPr>
      <w:sz w:val="20"/>
      <w:szCs w:val="20"/>
    </w:rPr>
  </w:style>
  <w:style w:type="paragraph" w:styleId="CommentSubject">
    <w:name w:val="annotation subject"/>
    <w:basedOn w:val="CommentText"/>
    <w:next w:val="CommentText"/>
    <w:link w:val="CommentSubjectChar"/>
    <w:uiPriority w:val="99"/>
    <w:semiHidden/>
    <w:unhideWhenUsed/>
    <w:rsid w:val="00F93907"/>
    <w:rPr>
      <w:b/>
      <w:bCs/>
    </w:rPr>
  </w:style>
  <w:style w:type="character" w:customStyle="1" w:styleId="CommentSubjectChar">
    <w:name w:val="Comment Subject Char"/>
    <w:basedOn w:val="CommentTextChar"/>
    <w:link w:val="CommentSubject"/>
    <w:uiPriority w:val="99"/>
    <w:semiHidden/>
    <w:rsid w:val="00F93907"/>
    <w:rPr>
      <w:b/>
      <w:bCs/>
      <w:sz w:val="20"/>
      <w:szCs w:val="20"/>
    </w:rPr>
  </w:style>
  <w:style w:type="paragraph" w:styleId="BalloonText">
    <w:name w:val="Balloon Text"/>
    <w:basedOn w:val="Normal"/>
    <w:link w:val="BalloonTextChar"/>
    <w:uiPriority w:val="99"/>
    <w:semiHidden/>
    <w:unhideWhenUsed/>
    <w:rsid w:val="00F9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907"/>
    <w:rPr>
      <w:rFonts w:ascii="Segoe UI" w:hAnsi="Segoe UI" w:cs="Segoe UI"/>
      <w:sz w:val="18"/>
      <w:szCs w:val="18"/>
    </w:rPr>
  </w:style>
  <w:style w:type="character" w:customStyle="1" w:styleId="UnresolvedMention1">
    <w:name w:val="Unresolved Mention1"/>
    <w:basedOn w:val="DefaultParagraphFont"/>
    <w:uiPriority w:val="99"/>
    <w:semiHidden/>
    <w:unhideWhenUsed/>
    <w:rsid w:val="00750F41"/>
    <w:rPr>
      <w:color w:val="605E5C"/>
      <w:shd w:val="clear" w:color="auto" w:fill="E1DFDD"/>
    </w:rPr>
  </w:style>
  <w:style w:type="paragraph" w:styleId="NoSpacing">
    <w:name w:val="No Spacing"/>
    <w:uiPriority w:val="1"/>
    <w:qFormat/>
    <w:rsid w:val="00286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0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rowan.edu/officeofresearch/compliance/irb/submissions/initialsubmissions/index.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rowan.edu/officeofresearch/compliance/irb/submissions/initialsubmissions/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A0C.D3D5101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85EECEA-48CA-4A49-98E2-F1337A64CDCE}"/>
      </w:docPartPr>
      <w:docPartBody>
        <w:p w:rsidR="00E32430" w:rsidRDefault="00DE3554">
          <w:r w:rsidRPr="00E33F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54"/>
    <w:rsid w:val="004B250D"/>
    <w:rsid w:val="007D4914"/>
    <w:rsid w:val="00D80524"/>
    <w:rsid w:val="00DE3554"/>
    <w:rsid w:val="00E3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5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xcx36hrLPtzLtVAJcahNZ8OPklw==">AMUW2mUiuhYIss3LrRYQur2CUXrdjbFeajBMKoCAh1u7tUfda5pg4Vp80Z8ZWtDAXyMf2ZF9LLfobmmngZe2VWad3QCs1Y8NQzyzMjXEswtOKOCA5RhVsmUIYw9uh75miTJIRaH4TmcEv7X3PdVbHqF0D1Qn0KixIhYEIh6eTt50INDzZGhKNAYZhpTmfVQ2z6+Oa9vkN98Ciau2bnLxjwqnsNxpthqlVJ74q48Lmscq0h3JU5NBH3RG/JCa59ju+AjVMy7u5vOU1D+MmggVojlZ0U6nG4+e6zAJQW+S3EgdGBJ+2g/Tq/6n0iVV5L7PA/pNgHO83REt9XW2yBa+s0LH2g2423jGMyjjrpv7B/KyVR9KvYQixYh/a2NwQq+9TcQDIwf9wNokswvTGuWZJ+/Y47hsRdIsPPO4bwSVKbxG2MsEQq3i5GtcWE9SAL67w4THOt8anKjaz3+13g47rOvylflqdJYn4fVGyY1h0o9VfXNGWtisRvpgW3YvXi4F29DTNI8G0mQq9rAYVuQy2YOtRHfUj1g1/+sUklEhroLIqnt2zEAWJ2R7SOzcrYzV5HiGUHB69P74xhrxtLJVxtLGLb/XbC5/hnEOVQgm48wsKq9tr/iBWnay1k1RISJcmEfy6m+NVwpIY4LjpVz8Mwqw+YqlE6rn4LppHRatGfJEwOjBetO/6A/Wsu/jQRt5x7WbpcqT2CIbQjDXP5Izbpf6iAJZLg4JOPjiAf83Njkn+1B/LH7RjaI7kCEwtz9KdX/MLWqx+lR8b0XywvAUZajhbpKkztDseGRcVMV1qHqklweOIteeg4o2tfxj6IsLgGh4qSSFue6FVtpenTMBHS3tpm8SBdPUzCjuPLbXp8Ad0agB5INwxRtzWxa1P4XsWtrfCq9wPMxGOPN1Ey2s3bp/lXqlA/AOXNuPKTVYCZG0WsiVAqP2ZwUYNssHRIDNpuxrmX4+5wtMM7XI2hm2ykFDN8PPckfRcdCmRKPVs3Aq4RbPhhkxKtEdQkZpXzBCEzPwFhhJGATL9II0qUm4m1SOmJoadSyTVhlYX01wKYrqmxXEnFMgAnnaZKjL3qzaDcsEI9ct8xAQ6q+ROBud3I5VXhieloc3XC9q3pStnkz3MWTx+EgXY/MERzzLmvFoiCF4Bqqsowdp3VX0x7F2HyAujV3SU7pGaAjwXI2bscN3RmuuJlajXEMlGJnOeUTcOi5GT+nLvoSzBCOpo3rmeFgZ46Hqtaxs2OYwcdVtiI16J8L2vX0gDfWVsf98DWt2JCx53+BeO5qYMWXQGyvtVRmTRCS6IsNJ7mOu0uAe3TQtloZQgw24oDuMnC3PjizFBphG7iUbGLDN47JaYfknowciZRuU2tr8JJf9p8NGlqvRNXBHGWbRLknHeBcsO0U4nd1ze1dAfEs7T86IUW+P2X0LZi1YhGSex5+qeeALO94WFXSNxKz1swevVkaQfkue4A042p6qkp0gk+MjO2xZ3gn91k09z6qTptsOOUM/BATdJEOgXtwmJCkzRxrvjGg8iMdfL7s/RAOwqsRJ5C4zFdE9l3+eZF4n9wIwYz2DAn/VaJNz8omcuOofd/7sXLLmTuKEXHlI5XZdmoN8JIcjfzI/UeYKC+rOXMbJeYZsUzxu/ryyvRk+WLji84u7qR+gnyofqQTtczHU1jSd9WMAoH6+HV9Hl1e3awzXIBClib6WuuuYW96+XE6OLOjw6piPiB4blMEX6nons3Yh00973k7bTYy68+jXSt+Anv1RswaE6EwRm3UHI9A0OqdTuU31caWmrUQ5lJ64/EnhblvPxDCi+DaOwjbPkxBNhZiJ5YHaGiexxd99XO1NPZZPs9Isxa9At8eC5FEikO6rcWlsIAghOwZdG3cOiPcS7MH3PPlFHPz7gAKGGdFY6ONpQOM3UBz3VQuFoQJo395JUWlR6CNid0vWGJ+oNDUiSOw7CVhRhQV14Hy7r/eVq19j6xyKKFLikqQxALQ3RuJOcIBqoP/D5dIK0Hfl02C9+56Xe+Uibpi1IYYtvc+5oMjhXaWRBMN0Nei0SbtrAIM7p0etztu+uIN06KCplrlV51C+WJecgN9gllVQr93wiH6o8NMbFg4sZqwbpfKLU6SmNXxPonnpOE5kSQGgzcwVS55QvXVecRED8rGdiA6xppy8vHHyE/XBi4a1C4bpKx52yA9DKtTbnBPFUWa7zdFEknngsf4BOEcCkPjog7nQWArAH1GO/IOdjQ+ruyMBDgUkkWo7dd0cXsweoWeYUkn+1HXm/7JSYPC9UeLkuQPhPo7Z6v15e5PKU7AyPGt3QIc5VBdN2FBLX4UGT48jfX3hV0ffQ/r4wTYLp7k4clt5+4TIq9UlLXoBiu7K1OgsBfgv5Yn3K6OtpEJyPJID1kWC4xLqkc/ghxlLpo6wfpslJ4ebdKZxyCncXJNZA/HmxZVZVnM2niCNwxqQrrJ/u/IEJNPwBXoU9sTeD5Is7WMD6ql5htjnt1AwRbWtQV8mxnR+fXYz8MVoyqhQAzrWh9eRaJ/5ZyDBjEh6Ioz7RF3a0zG7evlsm7F3F8+MTyA0X70YHxHdpm4E5NFVSu4EMT0U+d510545efxBSfEpfQvIDnTxIaUsI32n35U07+gq9panFe+N8/jt95JK9+8jslVEW5jMajBrbyVuK0387H5SokMG5h/j/OFV/sH7mtFkawpUXCXE/sPpmNp680NnHj0KDRyl/pvGABKDidcw7fUa3oK0wvqddnfWSfwaowjhIkNpNaGRtzA5rN9Tj4lS4idaBLt40rHWppfOu3EYM95d0bPJ3kclOW1t/of+ST/seQ6pGCTeSdGmnWGRev6nisB2LmY91FhQhgzodeXEiXNHHFidXgPXGfMUSXViOAQ00PKIFP7sRD1F56Lm3Meuvay8cuijQws0NejIXpaLhuymLW2lRLyTZ3eV4kxzyeFug26PeyLTzvW4piNF3dWfMbxbi+rBN/pOoJHrci6Jyn/x9CEhtr8MurhphCaxcu56U2zdDEQ0fQAUWcTws1/qDJSefzTnYUJqE/af5BhotIBFQ1cMlvZ9/vG9eM58hLDZ+4yXaxCaaMq9MqolQail7qQoYX7OUEQ+aF9a3Rs5Ym4dtzyG+WT2+Yr6iJmbX1BSr+ZTU6GovuTiIDMMGdd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5432</Words>
  <Characters>30967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Murthy, Sreekant</dc:creator>
  <cp:keywords/>
  <dc:description/>
  <cp:lastModifiedBy>Huff, Katelynn A</cp:lastModifiedBy>
  <cp:revision>4</cp:revision>
  <dcterms:created xsi:type="dcterms:W3CDTF">2021-04-12T21:19:00Z</dcterms:created>
  <dcterms:modified xsi:type="dcterms:W3CDTF">2024-12-11T20:16:00Z</dcterms:modified>
</cp:coreProperties>
</file>