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F7" w:rsidRPr="009A5BAF" w:rsidRDefault="009A5BAF" w:rsidP="009A5BAF">
      <w:pPr>
        <w:jc w:val="center"/>
        <w:rPr>
          <w:b/>
        </w:rPr>
      </w:pPr>
      <w:r w:rsidRPr="009A5BAF">
        <w:rPr>
          <w:b/>
        </w:rPr>
        <w:t>GUIDANCE 17</w:t>
      </w:r>
    </w:p>
    <w:p w:rsidR="009A5BAF" w:rsidRDefault="009A5BAF" w:rsidP="009A5BAF">
      <w:pPr>
        <w:jc w:val="center"/>
        <w:rPr>
          <w:b/>
        </w:rPr>
      </w:pPr>
      <w:r w:rsidRPr="009A5BAF">
        <w:rPr>
          <w:b/>
        </w:rPr>
        <w:t>INDIVIDUAL INVESTIGATOR AGREEMENT</w:t>
      </w:r>
    </w:p>
    <w:p w:rsidR="009A5BAF" w:rsidRPr="00FF3F47" w:rsidRDefault="009A5BAF" w:rsidP="009A5BAF">
      <w:pPr>
        <w:rPr>
          <w:rFonts w:ascii="Georgia" w:hAnsi="Georgia"/>
          <w:sz w:val="20"/>
          <w:szCs w:val="20"/>
        </w:rPr>
      </w:pPr>
      <w:r w:rsidRPr="00FF3F47">
        <w:rPr>
          <w:rFonts w:ascii="Georgia" w:hAnsi="Georgia"/>
          <w:sz w:val="20"/>
          <w:szCs w:val="20"/>
        </w:rPr>
        <w:t>This agreement refers to investigators/individuals who are affiliated with a non-University entity (i.e., external/outside organization, business, or agency) that does not have an IRB.  This agreement allows the extension of Rowan University’s Federal</w:t>
      </w:r>
      <w:bookmarkStart w:id="0" w:name="_GoBack"/>
      <w:bookmarkEnd w:id="0"/>
      <w:r w:rsidRPr="00FF3F47">
        <w:rPr>
          <w:rFonts w:ascii="Georgia" w:hAnsi="Georgia"/>
          <w:sz w:val="20"/>
          <w:szCs w:val="20"/>
        </w:rPr>
        <w:t xml:space="preserve">wide Assurance (FWA) to cover external independent investigators engaged in non-exempt research who do not work at an FWA covered institution (e.g. physicians in private practice or individuals from a non-academic institution or person who do not have </w:t>
      </w:r>
      <w:r w:rsidR="00FF3F47" w:rsidRPr="00FF3F47">
        <w:rPr>
          <w:rFonts w:ascii="Georgia" w:hAnsi="Georgia"/>
          <w:sz w:val="20"/>
          <w:szCs w:val="20"/>
        </w:rPr>
        <w:t>their own FWA</w:t>
      </w:r>
      <w:r w:rsidRPr="00FF3F47">
        <w:rPr>
          <w:rFonts w:ascii="Georgia" w:hAnsi="Georgia"/>
          <w:sz w:val="20"/>
          <w:szCs w:val="20"/>
        </w:rPr>
        <w:t>).</w:t>
      </w:r>
      <w:r w:rsidR="00FF3F47" w:rsidRPr="00FF3F47">
        <w:rPr>
          <w:rFonts w:ascii="Georgia" w:hAnsi="Georgia"/>
          <w:sz w:val="20"/>
          <w:szCs w:val="20"/>
        </w:rPr>
        <w:t xml:space="preserve">  For additional information and the form, go to the following website.</w:t>
      </w:r>
    </w:p>
    <w:p w:rsidR="009A5BAF" w:rsidRPr="00FF3F47" w:rsidRDefault="006131A6" w:rsidP="009A5BAF">
      <w:pPr>
        <w:jc w:val="center"/>
        <w:rPr>
          <w:rFonts w:ascii="Georgia" w:hAnsi="Georgia"/>
          <w:sz w:val="20"/>
          <w:szCs w:val="20"/>
        </w:rPr>
      </w:pPr>
      <w:hyperlink r:id="rId4" w:history="1">
        <w:r w:rsidR="009A5BAF" w:rsidRPr="00FF3F47">
          <w:rPr>
            <w:rStyle w:val="Hyperlink"/>
            <w:rFonts w:ascii="Georgia" w:hAnsi="Georgia"/>
            <w:sz w:val="20"/>
            <w:szCs w:val="20"/>
          </w:rPr>
          <w:t>https://www.hhs.gov/ohrp/register-irbs-and-obtain-fwas/forms/individual-investigator-agreement/index.html</w:t>
        </w:r>
      </w:hyperlink>
      <w:r w:rsidR="009A5BAF" w:rsidRPr="00FF3F47">
        <w:rPr>
          <w:rFonts w:ascii="Georgia" w:hAnsi="Georgia"/>
          <w:sz w:val="20"/>
          <w:szCs w:val="20"/>
        </w:rPr>
        <w:t>.</w:t>
      </w:r>
    </w:p>
    <w:p w:rsidR="009A5BAF" w:rsidRDefault="009A5BAF" w:rsidP="009A5BAF">
      <w:pPr>
        <w:jc w:val="center"/>
        <w:rPr>
          <w:b/>
        </w:rPr>
      </w:pPr>
    </w:p>
    <w:p w:rsidR="009A5BAF" w:rsidRDefault="009A5BAF" w:rsidP="009A5BAF">
      <w:pPr>
        <w:jc w:val="center"/>
        <w:rPr>
          <w:b/>
        </w:rPr>
      </w:pPr>
    </w:p>
    <w:p w:rsidR="009A5BAF" w:rsidRDefault="009A5BAF" w:rsidP="009A5BAF">
      <w:pPr>
        <w:jc w:val="center"/>
        <w:rPr>
          <w:b/>
        </w:rPr>
      </w:pPr>
    </w:p>
    <w:p w:rsidR="009A5BAF" w:rsidRDefault="009A5BAF" w:rsidP="009A5BAF">
      <w:pPr>
        <w:jc w:val="center"/>
        <w:rPr>
          <w:b/>
        </w:rPr>
      </w:pPr>
    </w:p>
    <w:p w:rsidR="009A5BAF" w:rsidRPr="009A5BAF" w:rsidRDefault="009A5BAF" w:rsidP="009A5BAF">
      <w:pPr>
        <w:jc w:val="center"/>
        <w:rPr>
          <w:b/>
        </w:rPr>
      </w:pPr>
    </w:p>
    <w:sectPr w:rsidR="009A5BAF" w:rsidRPr="009A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AF"/>
    <w:rsid w:val="006131A6"/>
    <w:rsid w:val="009A5BAF"/>
    <w:rsid w:val="00B710F7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08A9"/>
  <w15:chartTrackingRefBased/>
  <w15:docId w15:val="{AEC02AFB-BCE8-41F7-A947-D067A80D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hs.gov/ohrp/register-irbs-and-obtain-fwas/forms/individual-investigator-agreem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Murthy, Sreekant</dc:creator>
  <cp:keywords/>
  <dc:description/>
  <cp:lastModifiedBy>Lyons, Priscilla Devera</cp:lastModifiedBy>
  <cp:revision>2</cp:revision>
  <dcterms:created xsi:type="dcterms:W3CDTF">2020-05-29T17:30:00Z</dcterms:created>
  <dcterms:modified xsi:type="dcterms:W3CDTF">2020-09-25T18:24:00Z</dcterms:modified>
</cp:coreProperties>
</file>